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24A4" w14:textId="77777777" w:rsidR="001973A8" w:rsidRPr="002A6928" w:rsidRDefault="001973A8" w:rsidP="004A3F75">
      <w:pPr>
        <w:rPr>
          <w:rFonts w:ascii="Arial" w:hAnsi="Arial" w:cs="Arial"/>
        </w:rPr>
      </w:pPr>
    </w:p>
    <w:p w14:paraId="14865B5B" w14:textId="77777777" w:rsidR="004A3F75" w:rsidRDefault="002A6928" w:rsidP="002A6928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Internet </w:t>
      </w:r>
      <w:r w:rsidR="00B9181A">
        <w:rPr>
          <w:rFonts w:ascii="Arial" w:hAnsi="Arial" w:cs="Arial"/>
          <w:sz w:val="36"/>
          <w:szCs w:val="36"/>
        </w:rPr>
        <w:t>Safety</w:t>
      </w:r>
      <w:r>
        <w:rPr>
          <w:rFonts w:ascii="Arial" w:hAnsi="Arial" w:cs="Arial"/>
          <w:sz w:val="36"/>
          <w:szCs w:val="36"/>
        </w:rPr>
        <w:t xml:space="preserve"> Policy</w:t>
      </w:r>
    </w:p>
    <w:p w14:paraId="016B793F" w14:textId="77777777" w:rsidR="002A6928" w:rsidRDefault="002A6928" w:rsidP="002A69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Adopted by the Hinckley Public Library District Board of Trustees</w:t>
      </w:r>
    </w:p>
    <w:p w14:paraId="1317086F" w14:textId="77777777" w:rsidR="00CD4EE2" w:rsidRDefault="00CD4EE2" w:rsidP="002A69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12, 2012</w:t>
      </w:r>
    </w:p>
    <w:p w14:paraId="75AB33AF" w14:textId="14FE863A" w:rsidR="002A6928" w:rsidRPr="002A6928" w:rsidRDefault="00CD4EE2" w:rsidP="002A69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Revised </w:t>
      </w:r>
      <w:r w:rsidR="00133AD0">
        <w:rPr>
          <w:rFonts w:ascii="Arial" w:hAnsi="Arial" w:cs="Arial"/>
        </w:rPr>
        <w:t>7/14/2014, 3/13/2017</w:t>
      </w:r>
      <w:r w:rsidR="00954786">
        <w:rPr>
          <w:rFonts w:ascii="Arial" w:hAnsi="Arial" w:cs="Arial"/>
        </w:rPr>
        <w:t>, 5/13/</w:t>
      </w:r>
      <w:r w:rsidR="004F3720">
        <w:rPr>
          <w:rFonts w:ascii="Arial" w:hAnsi="Arial" w:cs="Arial"/>
        </w:rPr>
        <w:t>20</w:t>
      </w:r>
      <w:r w:rsidR="00954786">
        <w:rPr>
          <w:rFonts w:ascii="Arial" w:hAnsi="Arial" w:cs="Arial"/>
        </w:rPr>
        <w:t>19</w:t>
      </w:r>
      <w:r w:rsidR="00206221">
        <w:rPr>
          <w:rFonts w:ascii="Arial" w:hAnsi="Arial" w:cs="Arial"/>
        </w:rPr>
        <w:t>, 4/11/</w:t>
      </w:r>
      <w:r w:rsidR="004F3720">
        <w:rPr>
          <w:rFonts w:ascii="Arial" w:hAnsi="Arial" w:cs="Arial"/>
        </w:rPr>
        <w:t>20</w:t>
      </w:r>
      <w:r w:rsidR="00206221">
        <w:rPr>
          <w:rFonts w:ascii="Arial" w:hAnsi="Arial" w:cs="Arial"/>
        </w:rPr>
        <w:t>22</w:t>
      </w:r>
      <w:r w:rsidR="004F3720">
        <w:rPr>
          <w:rFonts w:ascii="Arial" w:hAnsi="Arial" w:cs="Arial"/>
        </w:rPr>
        <w:t>, 9/8/2025</w:t>
      </w:r>
    </w:p>
    <w:p w14:paraId="43EAB01B" w14:textId="77777777" w:rsidR="002A6928" w:rsidRDefault="002A6928" w:rsidP="004358A1">
      <w:pPr>
        <w:jc w:val="center"/>
        <w:rPr>
          <w:rFonts w:ascii="Arial" w:hAnsi="Arial" w:cs="Arial"/>
        </w:rPr>
      </w:pPr>
    </w:p>
    <w:p w14:paraId="1D72D0DB" w14:textId="77777777" w:rsidR="004358A1" w:rsidRPr="002A6928" w:rsidRDefault="004358A1" w:rsidP="00CD4EE2">
      <w:pPr>
        <w:rPr>
          <w:rFonts w:ascii="Arial" w:hAnsi="Arial" w:cs="Arial"/>
        </w:rPr>
      </w:pPr>
      <w:r w:rsidRPr="002A6928">
        <w:rPr>
          <w:rFonts w:ascii="Arial" w:hAnsi="Arial" w:cs="Arial"/>
        </w:rPr>
        <w:t>The Hinckley Public Library District provides free internet access for users. Persons utilizing the internet agree to comply with the provisions</w:t>
      </w:r>
      <w:r w:rsidR="00CD4EE2">
        <w:rPr>
          <w:rFonts w:ascii="Arial" w:hAnsi="Arial" w:cs="Arial"/>
        </w:rPr>
        <w:t xml:space="preserve"> of the current Hinckley Public </w:t>
      </w:r>
      <w:r w:rsidR="00B9181A">
        <w:rPr>
          <w:rFonts w:ascii="Arial" w:hAnsi="Arial" w:cs="Arial"/>
        </w:rPr>
        <w:t>Library District Safety</w:t>
      </w:r>
      <w:r w:rsidRPr="002A6928">
        <w:rPr>
          <w:rFonts w:ascii="Arial" w:hAnsi="Arial" w:cs="Arial"/>
        </w:rPr>
        <w:t xml:space="preserve"> Policy.</w:t>
      </w:r>
    </w:p>
    <w:p w14:paraId="58C31B41" w14:textId="77777777" w:rsidR="00CD4EE2" w:rsidRDefault="00CD4EE2" w:rsidP="00CD4EE2">
      <w:pPr>
        <w:rPr>
          <w:rFonts w:ascii="Arial" w:hAnsi="Arial" w:cs="Arial"/>
        </w:rPr>
      </w:pPr>
    </w:p>
    <w:p w14:paraId="4FF96135" w14:textId="77777777" w:rsidR="00B9181A" w:rsidRDefault="00B9181A" w:rsidP="00CD4E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library filters internet access in accordance with federal law. This technology protection measure is intended to protect against access to </w:t>
      </w:r>
      <w:r w:rsidR="004868CB">
        <w:rPr>
          <w:rFonts w:ascii="Arial" w:hAnsi="Arial" w:cs="Arial"/>
        </w:rPr>
        <w:t xml:space="preserve">online content that is </w:t>
      </w:r>
      <w:r>
        <w:rPr>
          <w:rFonts w:ascii="Arial" w:hAnsi="Arial" w:cs="Arial"/>
        </w:rPr>
        <w:t>obscene, child pornography, or harmful to minors. Users who are age 17 and over may ask library staff to disable the filter for research or other lawful purposes.</w:t>
      </w:r>
    </w:p>
    <w:p w14:paraId="2D130ADE" w14:textId="77777777" w:rsidR="00954786" w:rsidRDefault="00954786" w:rsidP="00CD4EE2">
      <w:pPr>
        <w:rPr>
          <w:rFonts w:ascii="Arial" w:hAnsi="Arial" w:cs="Arial"/>
        </w:rPr>
      </w:pPr>
    </w:p>
    <w:p w14:paraId="4E94AD9B" w14:textId="77777777" w:rsidR="00954786" w:rsidRDefault="00954786" w:rsidP="00954786">
      <w:pPr>
        <w:rPr>
          <w:rFonts w:ascii="Arial" w:hAnsi="Arial" w:cs="Arial"/>
        </w:rPr>
      </w:pPr>
      <w:r w:rsidRPr="00954786">
        <w:rPr>
          <w:rFonts w:ascii="Arial" w:hAnsi="Arial" w:cs="Arial"/>
        </w:rPr>
        <w:t xml:space="preserve">Children of any age may use </w:t>
      </w:r>
      <w:r>
        <w:rPr>
          <w:rFonts w:ascii="Arial" w:hAnsi="Arial" w:cs="Arial"/>
        </w:rPr>
        <w:t>the i</w:t>
      </w:r>
      <w:r w:rsidRPr="00954786">
        <w:rPr>
          <w:rFonts w:ascii="Arial" w:hAnsi="Arial" w:cs="Arial"/>
        </w:rPr>
        <w:t>nternet</w:t>
      </w:r>
      <w:r>
        <w:rPr>
          <w:rFonts w:ascii="Arial" w:hAnsi="Arial" w:cs="Arial"/>
        </w:rPr>
        <w:t xml:space="preserve"> at the library</w:t>
      </w:r>
      <w:r w:rsidRPr="00954786">
        <w:rPr>
          <w:rFonts w:ascii="Arial" w:hAnsi="Arial" w:cs="Arial"/>
        </w:rPr>
        <w:t>.</w:t>
      </w:r>
      <w:r w:rsidR="004C4344">
        <w:rPr>
          <w:rFonts w:ascii="Arial" w:hAnsi="Arial" w:cs="Arial"/>
        </w:rPr>
        <w:t xml:space="preserve"> While filters protect against most inappropriate matter, there is always a risk</w:t>
      </w:r>
      <w:r w:rsidR="00F121E9">
        <w:rPr>
          <w:rFonts w:ascii="Arial" w:hAnsi="Arial" w:cs="Arial"/>
        </w:rPr>
        <w:t xml:space="preserve"> that minors could be exposed to harmful content, particularly through e-mail, chat rooms, and other electronic communications.</w:t>
      </w:r>
      <w:r w:rsidRPr="00954786">
        <w:rPr>
          <w:rFonts w:ascii="Arial" w:hAnsi="Arial" w:cs="Arial"/>
        </w:rPr>
        <w:t xml:space="preserve"> A parent or a designated caregiver is respons</w:t>
      </w:r>
      <w:r>
        <w:rPr>
          <w:rFonts w:ascii="Arial" w:hAnsi="Arial" w:cs="Arial"/>
        </w:rPr>
        <w:t>ible for the child’s i</w:t>
      </w:r>
      <w:r w:rsidRPr="00954786">
        <w:rPr>
          <w:rFonts w:ascii="Arial" w:hAnsi="Arial" w:cs="Arial"/>
        </w:rPr>
        <w:t>nternet use</w:t>
      </w:r>
      <w:r w:rsidR="00F121E9">
        <w:rPr>
          <w:rFonts w:ascii="Arial" w:hAnsi="Arial" w:cs="Arial"/>
        </w:rPr>
        <w:t xml:space="preserve"> and must stay with children under age 8</w:t>
      </w:r>
      <w:r w:rsidRPr="00954786">
        <w:rPr>
          <w:rFonts w:ascii="Arial" w:hAnsi="Arial" w:cs="Arial"/>
        </w:rPr>
        <w:t>.</w:t>
      </w:r>
    </w:p>
    <w:p w14:paraId="38D4EDAC" w14:textId="77777777" w:rsidR="0015514E" w:rsidRDefault="0015514E" w:rsidP="00954786">
      <w:pPr>
        <w:rPr>
          <w:rFonts w:ascii="Arial" w:hAnsi="Arial" w:cs="Arial"/>
        </w:rPr>
      </w:pPr>
    </w:p>
    <w:p w14:paraId="5BAEBB92" w14:textId="77777777" w:rsidR="0015514E" w:rsidRPr="00954786" w:rsidRDefault="0015514E" w:rsidP="00954786">
      <w:pPr>
        <w:rPr>
          <w:rFonts w:ascii="Arial" w:hAnsi="Arial" w:cs="Arial"/>
        </w:rPr>
      </w:pPr>
      <w:r w:rsidRPr="0015514E">
        <w:rPr>
          <w:rFonts w:ascii="Arial" w:hAnsi="Arial" w:cs="Arial"/>
        </w:rPr>
        <w:t>The library is not responsible for any problems that may occur with personal software and hardware when using library computers, including loss of files or data.</w:t>
      </w:r>
      <w:r>
        <w:rPr>
          <w:rFonts w:ascii="Arial" w:hAnsi="Arial" w:cs="Arial"/>
        </w:rPr>
        <w:t xml:space="preserve"> Restarting public access computers removes all user data and undoes any changes made.</w:t>
      </w:r>
    </w:p>
    <w:p w14:paraId="595EB2F1" w14:textId="77777777" w:rsidR="00CD4EE2" w:rsidRPr="002A6928" w:rsidRDefault="00CD4EE2" w:rsidP="00CD4EE2">
      <w:pPr>
        <w:rPr>
          <w:rFonts w:ascii="Arial" w:hAnsi="Arial" w:cs="Arial"/>
        </w:rPr>
      </w:pPr>
    </w:p>
    <w:p w14:paraId="2103BEC4" w14:textId="77777777" w:rsidR="00B9181A" w:rsidRDefault="00B9181A" w:rsidP="00B9181A">
      <w:pPr>
        <w:spacing w:line="240" w:lineRule="auto"/>
        <w:rPr>
          <w:rFonts w:ascii="Arial" w:hAnsi="Arial" w:cs="Arial"/>
        </w:rPr>
      </w:pPr>
      <w:r w:rsidRPr="00B9181A">
        <w:rPr>
          <w:rFonts w:ascii="Arial" w:hAnsi="Arial" w:cs="Arial"/>
        </w:rPr>
        <w:t xml:space="preserve">The library reserves </w:t>
      </w:r>
      <w:r>
        <w:rPr>
          <w:rFonts w:ascii="Arial" w:hAnsi="Arial" w:cs="Arial"/>
        </w:rPr>
        <w:t>the right to suspend or revoke i</w:t>
      </w:r>
      <w:r w:rsidRPr="00B9181A">
        <w:rPr>
          <w:rFonts w:ascii="Arial" w:hAnsi="Arial" w:cs="Arial"/>
        </w:rPr>
        <w:t xml:space="preserve">nternet use privileges if a </w:t>
      </w:r>
      <w:r w:rsidR="00954786">
        <w:rPr>
          <w:rFonts w:ascii="Arial" w:hAnsi="Arial" w:cs="Arial"/>
        </w:rPr>
        <w:t>patron</w:t>
      </w:r>
      <w:r w:rsidRPr="00B9181A">
        <w:rPr>
          <w:rFonts w:ascii="Arial" w:hAnsi="Arial" w:cs="Arial"/>
        </w:rPr>
        <w:t xml:space="preserve"> fails to comply with the following use guidelines</w:t>
      </w:r>
      <w:r>
        <w:rPr>
          <w:rFonts w:ascii="Arial" w:hAnsi="Arial" w:cs="Arial"/>
        </w:rPr>
        <w:t>:</w:t>
      </w:r>
    </w:p>
    <w:p w14:paraId="27BA184E" w14:textId="77777777" w:rsidR="004358A1" w:rsidRPr="00B9181A" w:rsidRDefault="004358A1" w:rsidP="00B9181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B9181A">
        <w:rPr>
          <w:rFonts w:ascii="Arial" w:hAnsi="Arial" w:cs="Arial"/>
          <w:sz w:val="24"/>
          <w:szCs w:val="24"/>
        </w:rPr>
        <w:t>Users may not add, delete, or modify the equipment or programs in any way.</w:t>
      </w:r>
    </w:p>
    <w:p w14:paraId="29433D88" w14:textId="77777777" w:rsidR="004358A1" w:rsidRDefault="004358A1" w:rsidP="00B9181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2A6928">
        <w:rPr>
          <w:rFonts w:ascii="Arial" w:hAnsi="Arial" w:cs="Arial"/>
          <w:sz w:val="24"/>
          <w:szCs w:val="24"/>
        </w:rPr>
        <w:t>Users must comply with all local, state, and federal laws while using the internet, including, but not limited to, those concerning copyright, fraud, privacy, and obscenity.</w:t>
      </w:r>
      <w:r w:rsidR="004C4344">
        <w:rPr>
          <w:rFonts w:ascii="Arial" w:hAnsi="Arial" w:cs="Arial"/>
          <w:sz w:val="24"/>
          <w:szCs w:val="24"/>
        </w:rPr>
        <w:t xml:space="preserve"> Unacceptable uses include, but are not limited to, hacking, bullying, harassment, and propagating computer viruses.</w:t>
      </w:r>
    </w:p>
    <w:p w14:paraId="139C520A" w14:textId="77777777" w:rsidR="00B9181A" w:rsidRDefault="00B9181A" w:rsidP="00B918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181A">
        <w:rPr>
          <w:rFonts w:ascii="Arial" w:hAnsi="Arial" w:cs="Arial"/>
          <w:sz w:val="24"/>
          <w:szCs w:val="24"/>
        </w:rPr>
        <w:t>It is not acceptable to disclose, use</w:t>
      </w:r>
      <w:r w:rsidR="004868CB">
        <w:rPr>
          <w:rFonts w:ascii="Arial" w:hAnsi="Arial" w:cs="Arial"/>
          <w:sz w:val="24"/>
          <w:szCs w:val="24"/>
        </w:rPr>
        <w:t>,</w:t>
      </w:r>
      <w:r w:rsidRPr="00B9181A">
        <w:rPr>
          <w:rFonts w:ascii="Arial" w:hAnsi="Arial" w:cs="Arial"/>
          <w:sz w:val="24"/>
          <w:szCs w:val="24"/>
        </w:rPr>
        <w:t xml:space="preserve"> or disseminate any personal information regarding minors under the age of 17 without authorization from the minor’s parent or legal guardian.</w:t>
      </w:r>
    </w:p>
    <w:p w14:paraId="6F0415FB" w14:textId="4F229500" w:rsidR="00B9181A" w:rsidRPr="009A5D85" w:rsidRDefault="004F3720" w:rsidP="0052426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trike/>
          <w:sz w:val="24"/>
          <w:szCs w:val="24"/>
        </w:rPr>
      </w:pPr>
      <w:r w:rsidRPr="009A5D85">
        <w:rPr>
          <w:rFonts w:ascii="Arial" w:hAnsi="Arial" w:cs="Arial"/>
          <w:sz w:val="24"/>
          <w:szCs w:val="24"/>
        </w:rPr>
        <w:t xml:space="preserve">Internet use may be limited </w:t>
      </w:r>
      <w:r w:rsidR="00345714" w:rsidRPr="009A5D85">
        <w:rPr>
          <w:rFonts w:ascii="Arial" w:hAnsi="Arial" w:cs="Arial"/>
          <w:sz w:val="24"/>
          <w:szCs w:val="24"/>
        </w:rPr>
        <w:t xml:space="preserve">to one hour if other users are waiting. </w:t>
      </w:r>
    </w:p>
    <w:sectPr w:rsidR="00B9181A" w:rsidRPr="009A5D85" w:rsidSect="00F35C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94E2" w14:textId="77777777" w:rsidR="000B7F89" w:rsidRDefault="000B7F89" w:rsidP="00CD06FC">
      <w:pPr>
        <w:spacing w:line="240" w:lineRule="auto"/>
      </w:pPr>
      <w:r>
        <w:separator/>
      </w:r>
    </w:p>
  </w:endnote>
  <w:endnote w:type="continuationSeparator" w:id="0">
    <w:p w14:paraId="4A9FBC2C" w14:textId="77777777" w:rsidR="000B7F89" w:rsidRDefault="000B7F89" w:rsidP="00CD0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7570" w14:textId="77777777" w:rsidR="000B7F89" w:rsidRDefault="000B7F89" w:rsidP="00CD06FC">
      <w:pPr>
        <w:spacing w:line="240" w:lineRule="auto"/>
      </w:pPr>
      <w:r>
        <w:separator/>
      </w:r>
    </w:p>
  </w:footnote>
  <w:footnote w:type="continuationSeparator" w:id="0">
    <w:p w14:paraId="554B974D" w14:textId="77777777" w:rsidR="000B7F89" w:rsidRDefault="000B7F89" w:rsidP="00CD0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30F0" w14:textId="77777777" w:rsidR="00CD06FC" w:rsidRDefault="00B45B00">
    <w:pPr>
      <w:pStyle w:val="Header"/>
    </w:pPr>
    <w:r>
      <w:rPr>
        <w:noProof/>
      </w:rPr>
      <w:drawing>
        <wp:inline distT="0" distB="0" distL="0" distR="0" wp14:anchorId="3E6B77C1" wp14:editId="0ADE9EB0">
          <wp:extent cx="5943600" cy="832485"/>
          <wp:effectExtent l="0" t="0" r="0" b="0"/>
          <wp:docPr id="1" name="Picture 1" descr="Hinckley Public Library District. 100 Maple St, Hinckley IL 60520. www.hinckleylibrary.org 815-286-3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nckley Public Library District. 100 Maple St, Hinckley IL 60520. www.hinckleylibrary.org 815-286-3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3F66"/>
    <w:multiLevelType w:val="hybridMultilevel"/>
    <w:tmpl w:val="6DF61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A2456"/>
    <w:multiLevelType w:val="hybridMultilevel"/>
    <w:tmpl w:val="B634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867536">
    <w:abstractNumId w:val="0"/>
  </w:num>
  <w:num w:numId="2" w16cid:durableId="78554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3B"/>
    <w:rsid w:val="000B7F89"/>
    <w:rsid w:val="000F6CDC"/>
    <w:rsid w:val="00133AD0"/>
    <w:rsid w:val="0015514E"/>
    <w:rsid w:val="001973A8"/>
    <w:rsid w:val="001D101C"/>
    <w:rsid w:val="0020486C"/>
    <w:rsid w:val="00206221"/>
    <w:rsid w:val="00291353"/>
    <w:rsid w:val="002A6928"/>
    <w:rsid w:val="002B64EE"/>
    <w:rsid w:val="002B7A9B"/>
    <w:rsid w:val="003402F6"/>
    <w:rsid w:val="00345714"/>
    <w:rsid w:val="004358A1"/>
    <w:rsid w:val="00444312"/>
    <w:rsid w:val="004868CB"/>
    <w:rsid w:val="004A3F75"/>
    <w:rsid w:val="004C4344"/>
    <w:rsid w:val="004F3720"/>
    <w:rsid w:val="0052426E"/>
    <w:rsid w:val="0059182C"/>
    <w:rsid w:val="0059651D"/>
    <w:rsid w:val="006B47F7"/>
    <w:rsid w:val="00887AB7"/>
    <w:rsid w:val="008C2E3B"/>
    <w:rsid w:val="009138CA"/>
    <w:rsid w:val="00954786"/>
    <w:rsid w:val="0096103B"/>
    <w:rsid w:val="0097670C"/>
    <w:rsid w:val="009A5D85"/>
    <w:rsid w:val="009B0FA7"/>
    <w:rsid w:val="00A03EC8"/>
    <w:rsid w:val="00A605EF"/>
    <w:rsid w:val="00B45B00"/>
    <w:rsid w:val="00B46CF2"/>
    <w:rsid w:val="00B9181A"/>
    <w:rsid w:val="00C40E62"/>
    <w:rsid w:val="00CD06FC"/>
    <w:rsid w:val="00CD4EE2"/>
    <w:rsid w:val="00D2619F"/>
    <w:rsid w:val="00D82A7A"/>
    <w:rsid w:val="00DC7AD1"/>
    <w:rsid w:val="00F121E9"/>
    <w:rsid w:val="00F35C00"/>
    <w:rsid w:val="00F572BC"/>
    <w:rsid w:val="00FD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F2777"/>
  <w15:docId w15:val="{DAE093AB-2DF7-495C-93DD-9F9BE01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6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6FC"/>
  </w:style>
  <w:style w:type="paragraph" w:styleId="Footer">
    <w:name w:val="footer"/>
    <w:basedOn w:val="Normal"/>
    <w:link w:val="FooterChar"/>
    <w:uiPriority w:val="99"/>
    <w:unhideWhenUsed/>
    <w:rsid w:val="00CD06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6FC"/>
  </w:style>
  <w:style w:type="character" w:styleId="Hyperlink">
    <w:name w:val="Hyperlink"/>
    <w:basedOn w:val="DefaultParagraphFont"/>
    <w:uiPriority w:val="99"/>
    <w:unhideWhenUsed/>
    <w:rsid w:val="001D10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58A1"/>
    <w:pPr>
      <w:spacing w:after="200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938547e2485e01d4ee4441b5bd1966b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6f82755e8901067beedde4e854f1a12f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E604A-857D-41AD-B758-230380E92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3F5F8-A760-4153-8809-DBD038A23E77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3.xml><?xml version="1.0" encoding="utf-8"?>
<ds:datastoreItem xmlns:ds="http://schemas.openxmlformats.org/officeDocument/2006/customXml" ds:itemID="{1E37E106-7BF6-4D66-AB40-9CD822188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7</cp:revision>
  <dcterms:created xsi:type="dcterms:W3CDTF">2025-09-04T19:48:00Z</dcterms:created>
  <dcterms:modified xsi:type="dcterms:W3CDTF">2025-09-15T15:43:00Z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774200</vt:r8>
  </property>
  <property fmtid="{D5CDD505-2E9C-101B-9397-08002B2CF9AE}" pid="4" name="MediaServiceImageTags">
    <vt:lpwstr/>
  </property>
</Properties>
</file>