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0995414C" w:rsidR="00276BC3" w:rsidRDefault="00397134">
      <w:pPr>
        <w:spacing w:line="240" w:lineRule="auto"/>
        <w:jc w:val="center"/>
      </w:pPr>
      <w:r>
        <w:t>November 10</w:t>
      </w:r>
      <w:r w:rsidR="00EE1047">
        <w:t>, 2025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200214D5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500E59">
        <w:t>3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4CED6E92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694276">
        <w:t>Pam Keown,</w:t>
      </w:r>
      <w:r w:rsidR="00713F16">
        <w:t xml:space="preserve"> Amie Carey,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174DB7CF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1F7E57">
        <w:t>September 8</w:t>
      </w:r>
      <w:r w:rsidR="005073A8">
        <w:t>, 2025</w:t>
      </w:r>
      <w:r w:rsidR="00CB6F0D">
        <w:t xml:space="preserve"> </w:t>
      </w:r>
      <w:r w:rsidR="001F7E57">
        <w:t xml:space="preserve">and the special meeting </w:t>
      </w:r>
      <w:r w:rsidR="000E2F4E">
        <w:t>on September 29</w:t>
      </w:r>
      <w:r w:rsidR="00C76C39">
        <w:t xml:space="preserve">, 2025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190D28CC" w:rsidR="003A1EEC" w:rsidRDefault="00675F53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7ED51746" w:rsidR="00681459" w:rsidRDefault="00C76C39">
      <w:r>
        <w:t xml:space="preserve">The H-BR </w:t>
      </w:r>
      <w:r w:rsidR="004867D8">
        <w:t xml:space="preserve">Student Council </w:t>
      </w:r>
      <w:r>
        <w:t>sent a thank you card for the library’s participation in the homecoming float. T</w:t>
      </w:r>
      <w:r w:rsidR="002077A6">
        <w:t xml:space="preserve">he Illinois General Assembly sent a senate resolution to all libraries in the state </w:t>
      </w:r>
      <w:r w:rsidR="00761829">
        <w:t>regarding training resources for library trustees.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72C96892" w:rsidR="007065E7" w:rsidRDefault="00AE12CF">
      <w:r>
        <w:t xml:space="preserve">The board reviewed the financial reports for September and October. </w:t>
      </w:r>
      <w:r w:rsidR="00F37321">
        <w:t>Only one property tax income payment is still owed to the library.</w:t>
      </w:r>
      <w:r w:rsidR="00AD1276">
        <w:t xml:space="preserve"> </w:t>
      </w:r>
      <w:r w:rsidR="001E6FD2">
        <w:t>Carol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 xml:space="preserve">treasurer’s reports and pay the necessary bills. </w:t>
      </w:r>
      <w:r w:rsidR="001E6FD2">
        <w:t>Pam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25C7BDB2" w14:textId="5089D36D" w:rsidR="00AB0079" w:rsidRDefault="00736250" w:rsidP="00262806">
      <w:pPr>
        <w:spacing w:before="240" w:after="240"/>
      </w:pPr>
      <w:r w:rsidRPr="00C34BF5">
        <w:t xml:space="preserve">Fundraising Update: </w:t>
      </w:r>
      <w:r w:rsidR="00194F67">
        <w:t xml:space="preserve">Since starting a new </w:t>
      </w:r>
      <w:r w:rsidR="00323538">
        <w:t>“</w:t>
      </w:r>
      <w:r w:rsidR="00020A80">
        <w:t>finish line</w:t>
      </w:r>
      <w:r w:rsidR="00323538">
        <w:t>”</w:t>
      </w:r>
      <w:r w:rsidR="00020A80">
        <w:t xml:space="preserve"> public fundraising campaign, the library has received $27,673 in donations and $51,000 more </w:t>
      </w:r>
      <w:r w:rsidR="000163B8">
        <w:t>in pledges</w:t>
      </w:r>
      <w:r w:rsidR="00020A80">
        <w:t xml:space="preserve">. </w:t>
      </w:r>
      <w:r w:rsidR="00EA1E61">
        <w:t xml:space="preserve">This campaign is attempting to make up the $90,000 difference between current funds and the final construction budget. </w:t>
      </w:r>
      <w:r w:rsidR="00587F0B">
        <w:t>Rylie asked the Lions Club for $20,000 to purchase the new circulation desks</w:t>
      </w:r>
      <w:r w:rsidR="0077479E">
        <w:t xml:space="preserve"> and will get a response in January. The Special Reserve account continues to earn approximately $2,000 in interest each month, reaching a total of $556,717.46.</w:t>
      </w:r>
    </w:p>
    <w:p w14:paraId="4AAB6705" w14:textId="0318AAC0" w:rsidR="008B1EAF" w:rsidRDefault="008B1EAF" w:rsidP="00262806">
      <w:pPr>
        <w:spacing w:before="240" w:after="240"/>
      </w:pPr>
      <w:r>
        <w:t xml:space="preserve">Baker &amp; Taylor Closing: As the primary source for </w:t>
      </w:r>
      <w:r w:rsidR="00E52EFC">
        <w:t xml:space="preserve">library books as well as the creator of the </w:t>
      </w:r>
      <w:proofErr w:type="spellStart"/>
      <w:r w:rsidR="00E52EFC">
        <w:t>ebook</w:t>
      </w:r>
      <w:proofErr w:type="spellEnd"/>
      <w:r w:rsidR="00E52EFC">
        <w:t xml:space="preserve"> app Boundless, Baker &amp; Taylor’s sudden closure</w:t>
      </w:r>
      <w:r w:rsidR="00A65356">
        <w:t xml:space="preserve"> </w:t>
      </w:r>
      <w:r w:rsidR="00AC0A3A">
        <w:t xml:space="preserve">created major problems across libraries and the bookselling market. </w:t>
      </w:r>
      <w:r w:rsidR="00832215">
        <w:t xml:space="preserve">Hinckley will utilize Amazon for book purchasing while other vendors scramble to make up for the </w:t>
      </w:r>
      <w:r w:rsidR="001704DB">
        <w:t>gap. Boundless will be replaced by The Palace Project</w:t>
      </w:r>
      <w:r w:rsidR="00024C6D">
        <w:t xml:space="preserve"> in December. </w:t>
      </w:r>
    </w:p>
    <w:p w14:paraId="19B7205C" w14:textId="14020171" w:rsidR="00024C6D" w:rsidRDefault="00024C6D" w:rsidP="00262806">
      <w:pPr>
        <w:spacing w:before="240" w:after="240"/>
      </w:pPr>
      <w:r>
        <w:t>ILA Conference: Rylie attended three days of various educational and networking sessions at the annual Illinois Library Association conference in Rosemont.</w:t>
      </w:r>
    </w:p>
    <w:p w14:paraId="25CFE5C0" w14:textId="7DCA13AB" w:rsidR="009C12EC" w:rsidRDefault="009C12EC" w:rsidP="00262806">
      <w:pPr>
        <w:spacing w:before="240" w:after="240"/>
      </w:pPr>
      <w:r>
        <w:lastRenderedPageBreak/>
        <w:t xml:space="preserve">Giving Tree: The Hinckley and Waterman libraries are partnering with the Hinckley Area Food Pantry once again to provide </w:t>
      </w:r>
      <w:r w:rsidR="007044CA">
        <w:t>gifts to local children for the holidays. The tree will be put up the week before Thanksgiving.</w:t>
      </w:r>
    </w:p>
    <w:p w14:paraId="64F420E8" w14:textId="5A7A3D53" w:rsidR="00EB4979" w:rsidRDefault="00276076">
      <w:pPr>
        <w:spacing w:before="240" w:after="240"/>
      </w:pPr>
      <w:r>
        <w:t xml:space="preserve">Events: </w:t>
      </w:r>
      <w:r w:rsidR="009E1AC8">
        <w:t>The library will host a reptile show November 15</w:t>
      </w:r>
      <w:r w:rsidR="009E1AC8" w:rsidRPr="009E1AC8">
        <w:rPr>
          <w:vertAlign w:val="superscript"/>
        </w:rPr>
        <w:t>th</w:t>
      </w:r>
      <w:r w:rsidR="009E1AC8">
        <w:t xml:space="preserve"> and a movie day on Thanksgiving Eve</w:t>
      </w:r>
      <w:r w:rsidR="002A08B9">
        <w:t xml:space="preserve"> along with the ongoing weekly programs. </w:t>
      </w:r>
      <w:r w:rsidR="000D6ACF">
        <w:t xml:space="preserve"> </w:t>
      </w:r>
      <w:r w:rsidR="00B569B9">
        <w:t xml:space="preserve"> </w:t>
      </w:r>
      <w:r w:rsidR="008236F7">
        <w:t xml:space="preserve"> </w:t>
      </w:r>
    </w:p>
    <w:p w14:paraId="00000024" w14:textId="46B745FD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2A08B9">
        <w:t>508.11</w:t>
      </w:r>
      <w:r w:rsidR="00CC1A53">
        <w:t xml:space="preserve"> </w:t>
      </w:r>
      <w:r w:rsidR="00307F47">
        <w:t>after receiving $</w:t>
      </w:r>
      <w:r w:rsidR="002A08B9">
        <w:t>121.11</w:t>
      </w:r>
      <w:r w:rsidR="003E2620">
        <w:t xml:space="preserve"> from book sales</w:t>
      </w:r>
      <w:r w:rsidR="002A08B9">
        <w:t xml:space="preserve"> and $135.97 from </w:t>
      </w:r>
      <w:proofErr w:type="spellStart"/>
      <w:r w:rsidR="002A08B9">
        <w:t>Thriftbooks</w:t>
      </w:r>
      <w:proofErr w:type="spellEnd"/>
      <w:r w:rsidR="00AA0487">
        <w:t xml:space="preserve">. </w:t>
      </w:r>
    </w:p>
    <w:p w14:paraId="00000025" w14:textId="429F60A4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F506BA">
        <w:t>September was 43 and October was 87</w:t>
      </w:r>
      <w:r w:rsidR="001248AB">
        <w:t>.</w:t>
      </w:r>
    </w:p>
    <w:p w14:paraId="00000026" w14:textId="6730AF77" w:rsidR="00276BC3" w:rsidRDefault="00736250">
      <w:pPr>
        <w:spacing w:before="240" w:after="240"/>
      </w:pPr>
      <w:r>
        <w:t xml:space="preserve">Library Statistics: </w:t>
      </w:r>
      <w:r w:rsidR="00401B04">
        <w:t>Visits and computer usage were on the rise in October.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5059A347" w14:textId="682C8C27" w:rsidR="00B77703" w:rsidRDefault="000929D3" w:rsidP="002F7795">
      <w:pPr>
        <w:spacing w:before="240" w:after="240"/>
      </w:pPr>
      <w:r w:rsidRPr="00FF7A50">
        <w:t>Building Project Update:</w:t>
      </w:r>
      <w:r>
        <w:t xml:space="preserve"> </w:t>
      </w:r>
      <w:r w:rsidR="002F7795">
        <w:t xml:space="preserve">Rylie picked up </w:t>
      </w:r>
      <w:r w:rsidR="00802AF7">
        <w:t xml:space="preserve">50 meeting room chairs and 20 magazine holders that were being discarded by other libraries. </w:t>
      </w:r>
      <w:r w:rsidR="00BF52AD">
        <w:t>She is meeting with the construction team every other week for updates</w:t>
      </w:r>
      <w:r w:rsidR="008414C1">
        <w:t xml:space="preserve">. The asbestos removal was completed, the north and east walls were rebuilt, and the </w:t>
      </w:r>
      <w:r w:rsidR="00A00D6A">
        <w:t xml:space="preserve">north </w:t>
      </w:r>
      <w:r w:rsidR="008414C1">
        <w:t>roof deck was</w:t>
      </w:r>
      <w:r w:rsidR="00EE5863">
        <w:t xml:space="preserve"> replaced. </w:t>
      </w:r>
      <w:r w:rsidR="00A13E27">
        <w:t>The front of the roof is too flat, so a change order will be needed to build up the slope</w:t>
      </w:r>
      <w:r w:rsidR="00463077">
        <w:t xml:space="preserve">. When the final interior wall was removed, it was discovered that the concrete floor was poured after the wall was originally built, creating a </w:t>
      </w:r>
      <w:r w:rsidR="00800D59">
        <w:t xml:space="preserve">height difference on either side that will need to be addressed. The IDOT permit for the water main work in front of the building is proving difficult due to </w:t>
      </w:r>
      <w:r w:rsidR="00461637">
        <w:t xml:space="preserve">the signatures and assurances needed. </w:t>
      </w:r>
      <w:r w:rsidR="00E13F90">
        <w:t>A soil test showed elevated levels of lead in the soil</w:t>
      </w:r>
      <w:r w:rsidR="004C4D7E">
        <w:t>, possibly leading to additional cost</w:t>
      </w:r>
      <w:r w:rsidR="00767464">
        <w:t>s</w:t>
      </w:r>
      <w:r w:rsidR="004C4D7E">
        <w:t xml:space="preserve"> for soil disposal. </w:t>
      </w:r>
      <w:r w:rsidR="008F3B63">
        <w:t xml:space="preserve">Some value engineering decisions were made to save money without compromising the design, such as </w:t>
      </w:r>
      <w:r w:rsidR="00A31BE7">
        <w:t xml:space="preserve">a cheaper product for the bathroom walls and </w:t>
      </w:r>
      <w:r w:rsidR="00871277">
        <w:t xml:space="preserve">removing integrated speakers from the meeting room. </w:t>
      </w:r>
      <w:r w:rsidR="00461637">
        <w:t xml:space="preserve">The construction </w:t>
      </w:r>
      <w:r w:rsidR="00F0605C">
        <w:t>schedule shows all work being completed by April 10</w:t>
      </w:r>
      <w:r w:rsidR="00F0605C" w:rsidRPr="00F0605C">
        <w:rPr>
          <w:vertAlign w:val="superscript"/>
        </w:rPr>
        <w:t>th</w:t>
      </w:r>
      <w:r w:rsidR="00F0605C">
        <w:t>; the board discussed a possible timeline for grand opening</w:t>
      </w:r>
      <w:r w:rsidR="0004654F">
        <w:t xml:space="preserve"> ceremonies in May. </w:t>
      </w:r>
    </w:p>
    <w:p w14:paraId="439F80F9" w14:textId="19D14E9C" w:rsidR="00244619" w:rsidRPr="009B2F52" w:rsidRDefault="00244619" w:rsidP="002F7795">
      <w:pPr>
        <w:spacing w:before="240" w:after="240"/>
      </w:pPr>
      <w:r>
        <w:t xml:space="preserve">Ordinance 26-04 Levy: </w:t>
      </w:r>
      <w:r w:rsidR="0052185A">
        <w:t>The annual property tax levy ordinance was unchanged since its first viewing in September. Amie made a motion to adopt Ordinance 26-04 Levy. Carol seconded the motion. It passed unanimously on a roll call vote.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50BD1724" w14:textId="1A0E2A55" w:rsidR="002A2FFF" w:rsidRPr="00071DA0" w:rsidRDefault="001A73E2">
      <w:pPr>
        <w:spacing w:before="240" w:after="240"/>
        <w:rPr>
          <w:bCs/>
        </w:rPr>
      </w:pPr>
      <w:r>
        <w:rPr>
          <w:bCs/>
        </w:rPr>
        <w:t xml:space="preserve">Ordinance 26-05 .02% Maintenance Tax: </w:t>
      </w:r>
      <w:r w:rsidR="00BE679E">
        <w:rPr>
          <w:bCs/>
        </w:rPr>
        <w:t xml:space="preserve">This annual ordinance specifies the rate allowed for </w:t>
      </w:r>
      <w:r w:rsidR="00A96A7A">
        <w:rPr>
          <w:bCs/>
        </w:rPr>
        <w:t xml:space="preserve">the </w:t>
      </w:r>
      <w:r w:rsidR="00BE679E">
        <w:rPr>
          <w:bCs/>
        </w:rPr>
        <w:t>building maintenance</w:t>
      </w:r>
      <w:r w:rsidR="00A96A7A">
        <w:rPr>
          <w:bCs/>
        </w:rPr>
        <w:t xml:space="preserve"> levy</w:t>
      </w:r>
      <w:r w:rsidR="00FA32AD">
        <w:rPr>
          <w:bCs/>
        </w:rPr>
        <w:t>. Fran made a motion to adopt Ordinance 26-05</w:t>
      </w:r>
      <w:r w:rsidR="007F441C">
        <w:rPr>
          <w:bCs/>
        </w:rPr>
        <w:t xml:space="preserve"> .02% Maintenance Tax. Pam seconded the motion. It passed unanimously on a roll call vote.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61F49C7C" w14:textId="46E7AFEC" w:rsidR="003A36E2" w:rsidRDefault="00CA68A9" w:rsidP="008B22C3">
      <w:pPr>
        <w:spacing w:before="240" w:after="240"/>
      </w:pPr>
      <w:r>
        <w:t xml:space="preserve">The board discussed staff holiday plans and </w:t>
      </w:r>
      <w:r w:rsidR="003835E2">
        <w:t>donor wall ideas for the new building.</w:t>
      </w:r>
    </w:p>
    <w:p w14:paraId="00000037" w14:textId="4781AF3A" w:rsidR="00276BC3" w:rsidRDefault="00F747BA">
      <w:r>
        <w:t xml:space="preserve">The meeting adjourned at </w:t>
      </w:r>
      <w:r w:rsidR="006B6878">
        <w:t>7:</w:t>
      </w:r>
      <w:r w:rsidR="007F441C">
        <w:t>51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E825" w14:textId="77777777" w:rsidR="00847C30" w:rsidRDefault="00847C30" w:rsidP="000C1318">
      <w:pPr>
        <w:spacing w:line="240" w:lineRule="auto"/>
      </w:pPr>
      <w:r>
        <w:separator/>
      </w:r>
    </w:p>
  </w:endnote>
  <w:endnote w:type="continuationSeparator" w:id="0">
    <w:p w14:paraId="6E49ECF4" w14:textId="77777777" w:rsidR="00847C30" w:rsidRDefault="00847C30" w:rsidP="000C1318">
      <w:pPr>
        <w:spacing w:line="240" w:lineRule="auto"/>
      </w:pPr>
      <w:r>
        <w:continuationSeparator/>
      </w:r>
    </w:p>
  </w:endnote>
  <w:endnote w:type="continuationNotice" w:id="1">
    <w:p w14:paraId="1495E615" w14:textId="77777777" w:rsidR="00847C30" w:rsidRDefault="00847C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074F" w14:textId="77777777" w:rsidR="00847C30" w:rsidRDefault="00847C30" w:rsidP="000C1318">
      <w:pPr>
        <w:spacing w:line="240" w:lineRule="auto"/>
      </w:pPr>
      <w:r>
        <w:separator/>
      </w:r>
    </w:p>
  </w:footnote>
  <w:footnote w:type="continuationSeparator" w:id="0">
    <w:p w14:paraId="71C2E13D" w14:textId="77777777" w:rsidR="00847C30" w:rsidRDefault="00847C30" w:rsidP="000C1318">
      <w:pPr>
        <w:spacing w:line="240" w:lineRule="auto"/>
      </w:pPr>
      <w:r>
        <w:continuationSeparator/>
      </w:r>
    </w:p>
  </w:footnote>
  <w:footnote w:type="continuationNotice" w:id="1">
    <w:p w14:paraId="4BF1064B" w14:textId="77777777" w:rsidR="00847C30" w:rsidRDefault="00847C3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2308"/>
    <w:rsid w:val="00022325"/>
    <w:rsid w:val="000224E5"/>
    <w:rsid w:val="00022F9F"/>
    <w:rsid w:val="00024348"/>
    <w:rsid w:val="0002476D"/>
    <w:rsid w:val="00024C6D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3D48"/>
    <w:rsid w:val="00093F7D"/>
    <w:rsid w:val="00094DB4"/>
    <w:rsid w:val="000950D0"/>
    <w:rsid w:val="00096354"/>
    <w:rsid w:val="0009736F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E1F47"/>
    <w:rsid w:val="000E2F4E"/>
    <w:rsid w:val="000E34F0"/>
    <w:rsid w:val="000E65FE"/>
    <w:rsid w:val="000E7CF6"/>
    <w:rsid w:val="000F0431"/>
    <w:rsid w:val="000F09A3"/>
    <w:rsid w:val="000F1115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1D6A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688E"/>
    <w:rsid w:val="0013702C"/>
    <w:rsid w:val="00140FA0"/>
    <w:rsid w:val="00141C4B"/>
    <w:rsid w:val="00142653"/>
    <w:rsid w:val="001464F3"/>
    <w:rsid w:val="00147C22"/>
    <w:rsid w:val="001513B9"/>
    <w:rsid w:val="0015424E"/>
    <w:rsid w:val="00155729"/>
    <w:rsid w:val="00157EFC"/>
    <w:rsid w:val="00163E13"/>
    <w:rsid w:val="00163F83"/>
    <w:rsid w:val="00164102"/>
    <w:rsid w:val="001653DD"/>
    <w:rsid w:val="00167B2C"/>
    <w:rsid w:val="001704DB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266B"/>
    <w:rsid w:val="0018269D"/>
    <w:rsid w:val="00183FDF"/>
    <w:rsid w:val="0019008E"/>
    <w:rsid w:val="00194F67"/>
    <w:rsid w:val="00195565"/>
    <w:rsid w:val="001974D3"/>
    <w:rsid w:val="001A08AE"/>
    <w:rsid w:val="001A1001"/>
    <w:rsid w:val="001A39CC"/>
    <w:rsid w:val="001A6310"/>
    <w:rsid w:val="001A73E2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DCD"/>
    <w:rsid w:val="001F7D4D"/>
    <w:rsid w:val="001F7E57"/>
    <w:rsid w:val="001F7FB9"/>
    <w:rsid w:val="0020007E"/>
    <w:rsid w:val="0020156F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53"/>
    <w:rsid w:val="0022208C"/>
    <w:rsid w:val="00223F55"/>
    <w:rsid w:val="002262D3"/>
    <w:rsid w:val="0023034C"/>
    <w:rsid w:val="002307F2"/>
    <w:rsid w:val="00232D6F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4619"/>
    <w:rsid w:val="00245E7E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2806"/>
    <w:rsid w:val="00263A01"/>
    <w:rsid w:val="002644F7"/>
    <w:rsid w:val="00265957"/>
    <w:rsid w:val="0026689C"/>
    <w:rsid w:val="00267947"/>
    <w:rsid w:val="00267CED"/>
    <w:rsid w:val="00267EE3"/>
    <w:rsid w:val="00271D4A"/>
    <w:rsid w:val="00273BA5"/>
    <w:rsid w:val="00273FC8"/>
    <w:rsid w:val="00275CBA"/>
    <w:rsid w:val="00276076"/>
    <w:rsid w:val="00276BC3"/>
    <w:rsid w:val="0028451D"/>
    <w:rsid w:val="00285FF6"/>
    <w:rsid w:val="00287A11"/>
    <w:rsid w:val="00287ACB"/>
    <w:rsid w:val="00287D64"/>
    <w:rsid w:val="002907F5"/>
    <w:rsid w:val="002926D7"/>
    <w:rsid w:val="002941ED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6729"/>
    <w:rsid w:val="002A7ACC"/>
    <w:rsid w:val="002A7CC6"/>
    <w:rsid w:val="002B0469"/>
    <w:rsid w:val="002B2F43"/>
    <w:rsid w:val="002B3D7D"/>
    <w:rsid w:val="002B4BBB"/>
    <w:rsid w:val="002B5DB9"/>
    <w:rsid w:val="002B5EE0"/>
    <w:rsid w:val="002B7268"/>
    <w:rsid w:val="002B76D9"/>
    <w:rsid w:val="002C06EF"/>
    <w:rsid w:val="002C0717"/>
    <w:rsid w:val="002C11FA"/>
    <w:rsid w:val="002C12F1"/>
    <w:rsid w:val="002C2379"/>
    <w:rsid w:val="002C2BA4"/>
    <w:rsid w:val="002C35AF"/>
    <w:rsid w:val="002C401B"/>
    <w:rsid w:val="002C54B2"/>
    <w:rsid w:val="002C6E04"/>
    <w:rsid w:val="002C798D"/>
    <w:rsid w:val="002D035D"/>
    <w:rsid w:val="002D2684"/>
    <w:rsid w:val="002D4D15"/>
    <w:rsid w:val="002D7195"/>
    <w:rsid w:val="002E0F6D"/>
    <w:rsid w:val="002E328C"/>
    <w:rsid w:val="002E5684"/>
    <w:rsid w:val="002F57F6"/>
    <w:rsid w:val="002F7795"/>
    <w:rsid w:val="0030294A"/>
    <w:rsid w:val="00302F79"/>
    <w:rsid w:val="0030620B"/>
    <w:rsid w:val="0030714B"/>
    <w:rsid w:val="00307596"/>
    <w:rsid w:val="00307F47"/>
    <w:rsid w:val="00310D51"/>
    <w:rsid w:val="00316441"/>
    <w:rsid w:val="00316799"/>
    <w:rsid w:val="003170F5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61A2"/>
    <w:rsid w:val="003470B8"/>
    <w:rsid w:val="003532D5"/>
    <w:rsid w:val="0035381C"/>
    <w:rsid w:val="00353FB9"/>
    <w:rsid w:val="00354EEF"/>
    <w:rsid w:val="003554BE"/>
    <w:rsid w:val="0035608C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815F0"/>
    <w:rsid w:val="00381F95"/>
    <w:rsid w:val="003822C0"/>
    <w:rsid w:val="00383067"/>
    <w:rsid w:val="003835E2"/>
    <w:rsid w:val="00386913"/>
    <w:rsid w:val="00387648"/>
    <w:rsid w:val="00390F07"/>
    <w:rsid w:val="0039199A"/>
    <w:rsid w:val="00393B47"/>
    <w:rsid w:val="0039640A"/>
    <w:rsid w:val="00396FA5"/>
    <w:rsid w:val="00397134"/>
    <w:rsid w:val="0039728E"/>
    <w:rsid w:val="00397D9B"/>
    <w:rsid w:val="003A01AA"/>
    <w:rsid w:val="003A150F"/>
    <w:rsid w:val="003A1A83"/>
    <w:rsid w:val="003A1EEC"/>
    <w:rsid w:val="003A36E2"/>
    <w:rsid w:val="003A4EAF"/>
    <w:rsid w:val="003B212E"/>
    <w:rsid w:val="003B3792"/>
    <w:rsid w:val="003B48A7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21BB8"/>
    <w:rsid w:val="00421E2C"/>
    <w:rsid w:val="00422708"/>
    <w:rsid w:val="0042531D"/>
    <w:rsid w:val="004265CE"/>
    <w:rsid w:val="004266AC"/>
    <w:rsid w:val="00427694"/>
    <w:rsid w:val="004310FB"/>
    <w:rsid w:val="00431295"/>
    <w:rsid w:val="00433289"/>
    <w:rsid w:val="00434B8A"/>
    <w:rsid w:val="00435D22"/>
    <w:rsid w:val="00437C30"/>
    <w:rsid w:val="00440F0C"/>
    <w:rsid w:val="00442A64"/>
    <w:rsid w:val="00443A89"/>
    <w:rsid w:val="00443D14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D1"/>
    <w:rsid w:val="00485C42"/>
    <w:rsid w:val="00485EBD"/>
    <w:rsid w:val="004861EF"/>
    <w:rsid w:val="004864AE"/>
    <w:rsid w:val="004867D8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4D7E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35"/>
    <w:rsid w:val="00543BCE"/>
    <w:rsid w:val="00543ECE"/>
    <w:rsid w:val="00544CAE"/>
    <w:rsid w:val="00547DA4"/>
    <w:rsid w:val="00550B77"/>
    <w:rsid w:val="00550BF8"/>
    <w:rsid w:val="00554EE5"/>
    <w:rsid w:val="00555739"/>
    <w:rsid w:val="005619B0"/>
    <w:rsid w:val="00561DDD"/>
    <w:rsid w:val="00564BC9"/>
    <w:rsid w:val="00564D9F"/>
    <w:rsid w:val="00570D35"/>
    <w:rsid w:val="00571411"/>
    <w:rsid w:val="0057167E"/>
    <w:rsid w:val="00572749"/>
    <w:rsid w:val="00573E36"/>
    <w:rsid w:val="00573F80"/>
    <w:rsid w:val="005744D9"/>
    <w:rsid w:val="00576740"/>
    <w:rsid w:val="00577B33"/>
    <w:rsid w:val="00580C3D"/>
    <w:rsid w:val="0058325C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132B"/>
    <w:rsid w:val="005B24C7"/>
    <w:rsid w:val="005B3DD1"/>
    <w:rsid w:val="005B546E"/>
    <w:rsid w:val="005B769B"/>
    <w:rsid w:val="005B7CC3"/>
    <w:rsid w:val="005C1C99"/>
    <w:rsid w:val="005C2AB5"/>
    <w:rsid w:val="005C2C0E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8B2"/>
    <w:rsid w:val="00603248"/>
    <w:rsid w:val="00603336"/>
    <w:rsid w:val="00610A18"/>
    <w:rsid w:val="00611866"/>
    <w:rsid w:val="0061225E"/>
    <w:rsid w:val="006139E3"/>
    <w:rsid w:val="00614AAA"/>
    <w:rsid w:val="00615AE5"/>
    <w:rsid w:val="00616297"/>
    <w:rsid w:val="006169C4"/>
    <w:rsid w:val="00616C25"/>
    <w:rsid w:val="00616D15"/>
    <w:rsid w:val="00617BF9"/>
    <w:rsid w:val="00620997"/>
    <w:rsid w:val="006214EA"/>
    <w:rsid w:val="006215BE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3BBA"/>
    <w:rsid w:val="0064748D"/>
    <w:rsid w:val="0065001A"/>
    <w:rsid w:val="0065069F"/>
    <w:rsid w:val="00651B14"/>
    <w:rsid w:val="006532AF"/>
    <w:rsid w:val="00653A29"/>
    <w:rsid w:val="00654481"/>
    <w:rsid w:val="00655B6F"/>
    <w:rsid w:val="0065740D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7619"/>
    <w:rsid w:val="006876F9"/>
    <w:rsid w:val="00687E2C"/>
    <w:rsid w:val="00691B0B"/>
    <w:rsid w:val="00693F4C"/>
    <w:rsid w:val="00694276"/>
    <w:rsid w:val="00697037"/>
    <w:rsid w:val="00697E0A"/>
    <w:rsid w:val="006A35D8"/>
    <w:rsid w:val="006A421F"/>
    <w:rsid w:val="006A555B"/>
    <w:rsid w:val="006A6516"/>
    <w:rsid w:val="006A6EED"/>
    <w:rsid w:val="006A79D5"/>
    <w:rsid w:val="006B061A"/>
    <w:rsid w:val="006B191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3266"/>
    <w:rsid w:val="007044CA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38AB"/>
    <w:rsid w:val="0072445E"/>
    <w:rsid w:val="00725201"/>
    <w:rsid w:val="0072774E"/>
    <w:rsid w:val="00731878"/>
    <w:rsid w:val="00731BFC"/>
    <w:rsid w:val="007338D0"/>
    <w:rsid w:val="00735A7B"/>
    <w:rsid w:val="00736250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F64"/>
    <w:rsid w:val="00767275"/>
    <w:rsid w:val="00767464"/>
    <w:rsid w:val="00767D72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6535"/>
    <w:rsid w:val="00797495"/>
    <w:rsid w:val="007A0087"/>
    <w:rsid w:val="007A0BC4"/>
    <w:rsid w:val="007A0F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1D1C"/>
    <w:rsid w:val="007E25DD"/>
    <w:rsid w:val="007E2E71"/>
    <w:rsid w:val="007E685E"/>
    <w:rsid w:val="007E7CC8"/>
    <w:rsid w:val="007F1B8F"/>
    <w:rsid w:val="007F441C"/>
    <w:rsid w:val="007F478D"/>
    <w:rsid w:val="007F630E"/>
    <w:rsid w:val="007F66AB"/>
    <w:rsid w:val="007F780A"/>
    <w:rsid w:val="007F7A8B"/>
    <w:rsid w:val="00800D59"/>
    <w:rsid w:val="0080191B"/>
    <w:rsid w:val="00802AF7"/>
    <w:rsid w:val="008031A9"/>
    <w:rsid w:val="00804505"/>
    <w:rsid w:val="008055E9"/>
    <w:rsid w:val="00805A27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10C0"/>
    <w:rsid w:val="00831E55"/>
    <w:rsid w:val="00832215"/>
    <w:rsid w:val="008333D3"/>
    <w:rsid w:val="00833EEA"/>
    <w:rsid w:val="00834CEC"/>
    <w:rsid w:val="008355C3"/>
    <w:rsid w:val="00840036"/>
    <w:rsid w:val="008410AE"/>
    <w:rsid w:val="008414C1"/>
    <w:rsid w:val="00841753"/>
    <w:rsid w:val="00841FD7"/>
    <w:rsid w:val="00842C75"/>
    <w:rsid w:val="00843183"/>
    <w:rsid w:val="008449A0"/>
    <w:rsid w:val="00847C3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70F2"/>
    <w:rsid w:val="0089066B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7413"/>
    <w:rsid w:val="008B10AB"/>
    <w:rsid w:val="008B1EAF"/>
    <w:rsid w:val="008B22C3"/>
    <w:rsid w:val="008C00EB"/>
    <w:rsid w:val="008C093C"/>
    <w:rsid w:val="008C1868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5DDA"/>
    <w:rsid w:val="00937CB0"/>
    <w:rsid w:val="00937DF3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4E73"/>
    <w:rsid w:val="00975E56"/>
    <w:rsid w:val="00980903"/>
    <w:rsid w:val="00982C06"/>
    <w:rsid w:val="00984892"/>
    <w:rsid w:val="00985BD1"/>
    <w:rsid w:val="00985E2C"/>
    <w:rsid w:val="009914B7"/>
    <w:rsid w:val="009929DC"/>
    <w:rsid w:val="00992B97"/>
    <w:rsid w:val="00993A8D"/>
    <w:rsid w:val="00994CEC"/>
    <w:rsid w:val="00994D20"/>
    <w:rsid w:val="00994EAF"/>
    <w:rsid w:val="00997340"/>
    <w:rsid w:val="00997F3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2E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6C20"/>
    <w:rsid w:val="009F6E24"/>
    <w:rsid w:val="00A00D6A"/>
    <w:rsid w:val="00A01938"/>
    <w:rsid w:val="00A027A7"/>
    <w:rsid w:val="00A04E81"/>
    <w:rsid w:val="00A06144"/>
    <w:rsid w:val="00A06838"/>
    <w:rsid w:val="00A07019"/>
    <w:rsid w:val="00A0751E"/>
    <w:rsid w:val="00A1058A"/>
    <w:rsid w:val="00A12CF1"/>
    <w:rsid w:val="00A13E27"/>
    <w:rsid w:val="00A15BDE"/>
    <w:rsid w:val="00A17000"/>
    <w:rsid w:val="00A17193"/>
    <w:rsid w:val="00A2022A"/>
    <w:rsid w:val="00A21F7A"/>
    <w:rsid w:val="00A22096"/>
    <w:rsid w:val="00A273FE"/>
    <w:rsid w:val="00A301CE"/>
    <w:rsid w:val="00A3168D"/>
    <w:rsid w:val="00A31BE7"/>
    <w:rsid w:val="00A33ABA"/>
    <w:rsid w:val="00A34F4C"/>
    <w:rsid w:val="00A371D2"/>
    <w:rsid w:val="00A41377"/>
    <w:rsid w:val="00A41C92"/>
    <w:rsid w:val="00A505D9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356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A20"/>
    <w:rsid w:val="00A82F6B"/>
    <w:rsid w:val="00A8374F"/>
    <w:rsid w:val="00A85B3F"/>
    <w:rsid w:val="00A879F0"/>
    <w:rsid w:val="00A90095"/>
    <w:rsid w:val="00A939E6"/>
    <w:rsid w:val="00A947ED"/>
    <w:rsid w:val="00A96A7A"/>
    <w:rsid w:val="00A9743E"/>
    <w:rsid w:val="00A9744F"/>
    <w:rsid w:val="00AA0487"/>
    <w:rsid w:val="00AA1E32"/>
    <w:rsid w:val="00AA24AC"/>
    <w:rsid w:val="00AA27D5"/>
    <w:rsid w:val="00AA3C89"/>
    <w:rsid w:val="00AA407D"/>
    <w:rsid w:val="00AA7063"/>
    <w:rsid w:val="00AB0079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848"/>
    <w:rsid w:val="00AE12CF"/>
    <w:rsid w:val="00AE2C88"/>
    <w:rsid w:val="00AE3290"/>
    <w:rsid w:val="00AE3D9F"/>
    <w:rsid w:val="00AE46A6"/>
    <w:rsid w:val="00AE5C9B"/>
    <w:rsid w:val="00AE6CEE"/>
    <w:rsid w:val="00AE6F95"/>
    <w:rsid w:val="00AF1D52"/>
    <w:rsid w:val="00AF21D6"/>
    <w:rsid w:val="00AF3FD9"/>
    <w:rsid w:val="00AF46F9"/>
    <w:rsid w:val="00AF5CD3"/>
    <w:rsid w:val="00AF6342"/>
    <w:rsid w:val="00AF7350"/>
    <w:rsid w:val="00B02B1C"/>
    <w:rsid w:val="00B042AA"/>
    <w:rsid w:val="00B044F1"/>
    <w:rsid w:val="00B0455E"/>
    <w:rsid w:val="00B05655"/>
    <w:rsid w:val="00B0715A"/>
    <w:rsid w:val="00B077CB"/>
    <w:rsid w:val="00B117E2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3F96"/>
    <w:rsid w:val="00B46A7D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49C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5307"/>
    <w:rsid w:val="00BC576B"/>
    <w:rsid w:val="00BC5BBF"/>
    <w:rsid w:val="00BD029D"/>
    <w:rsid w:val="00BD16DE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679E"/>
    <w:rsid w:val="00BE7466"/>
    <w:rsid w:val="00BE7AB5"/>
    <w:rsid w:val="00BF2AF1"/>
    <w:rsid w:val="00BF52AD"/>
    <w:rsid w:val="00BF53D5"/>
    <w:rsid w:val="00BF5AC5"/>
    <w:rsid w:val="00BF5B43"/>
    <w:rsid w:val="00BF5F9D"/>
    <w:rsid w:val="00BF6B2A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F18"/>
    <w:rsid w:val="00C6209B"/>
    <w:rsid w:val="00C62FF5"/>
    <w:rsid w:val="00C654E7"/>
    <w:rsid w:val="00C65A2B"/>
    <w:rsid w:val="00C7044A"/>
    <w:rsid w:val="00C7202A"/>
    <w:rsid w:val="00C73092"/>
    <w:rsid w:val="00C7526C"/>
    <w:rsid w:val="00C75426"/>
    <w:rsid w:val="00C7645C"/>
    <w:rsid w:val="00C76A07"/>
    <w:rsid w:val="00C76C39"/>
    <w:rsid w:val="00C778A5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A27E0"/>
    <w:rsid w:val="00CA3431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68C"/>
    <w:rsid w:val="00CC7849"/>
    <w:rsid w:val="00CD16BD"/>
    <w:rsid w:val="00CD1D0A"/>
    <w:rsid w:val="00CD38D4"/>
    <w:rsid w:val="00CD5215"/>
    <w:rsid w:val="00CD6457"/>
    <w:rsid w:val="00CD67CB"/>
    <w:rsid w:val="00CD69E9"/>
    <w:rsid w:val="00CE013F"/>
    <w:rsid w:val="00CE124B"/>
    <w:rsid w:val="00CE1340"/>
    <w:rsid w:val="00CE1DDD"/>
    <w:rsid w:val="00CE2F79"/>
    <w:rsid w:val="00CE7F31"/>
    <w:rsid w:val="00CF0E43"/>
    <w:rsid w:val="00CF1E24"/>
    <w:rsid w:val="00CF4567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4405"/>
    <w:rsid w:val="00D4458C"/>
    <w:rsid w:val="00D4628C"/>
    <w:rsid w:val="00D47174"/>
    <w:rsid w:val="00D47334"/>
    <w:rsid w:val="00D520FA"/>
    <w:rsid w:val="00D52B0E"/>
    <w:rsid w:val="00D5365B"/>
    <w:rsid w:val="00D54B2D"/>
    <w:rsid w:val="00D56300"/>
    <w:rsid w:val="00D56913"/>
    <w:rsid w:val="00D61AAD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D3"/>
    <w:rsid w:val="00E006D9"/>
    <w:rsid w:val="00E01628"/>
    <w:rsid w:val="00E02585"/>
    <w:rsid w:val="00E061E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7AF8"/>
    <w:rsid w:val="00E27C57"/>
    <w:rsid w:val="00E32819"/>
    <w:rsid w:val="00E32D8F"/>
    <w:rsid w:val="00E3553E"/>
    <w:rsid w:val="00E37843"/>
    <w:rsid w:val="00E37FCE"/>
    <w:rsid w:val="00E44798"/>
    <w:rsid w:val="00E44A3D"/>
    <w:rsid w:val="00E4620B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3446"/>
    <w:rsid w:val="00E83C07"/>
    <w:rsid w:val="00E85035"/>
    <w:rsid w:val="00E86690"/>
    <w:rsid w:val="00E93267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7D16"/>
    <w:rsid w:val="00EF0348"/>
    <w:rsid w:val="00EF11CE"/>
    <w:rsid w:val="00EF2E56"/>
    <w:rsid w:val="00EF6263"/>
    <w:rsid w:val="00EF7C14"/>
    <w:rsid w:val="00F00709"/>
    <w:rsid w:val="00F02C16"/>
    <w:rsid w:val="00F05643"/>
    <w:rsid w:val="00F0605C"/>
    <w:rsid w:val="00F14D4A"/>
    <w:rsid w:val="00F15912"/>
    <w:rsid w:val="00F16B98"/>
    <w:rsid w:val="00F17A47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E2"/>
    <w:rsid w:val="00FA54EA"/>
    <w:rsid w:val="00FA5CF8"/>
    <w:rsid w:val="00FA6BF9"/>
    <w:rsid w:val="00FB0311"/>
    <w:rsid w:val="00FB136F"/>
    <w:rsid w:val="00FB24CB"/>
    <w:rsid w:val="00FB37D5"/>
    <w:rsid w:val="00FB64C6"/>
    <w:rsid w:val="00FB7503"/>
    <w:rsid w:val="00FC0D1C"/>
    <w:rsid w:val="00FC16C2"/>
    <w:rsid w:val="00FC207E"/>
    <w:rsid w:val="00FC3FBD"/>
    <w:rsid w:val="00FC5C61"/>
    <w:rsid w:val="00FC69AA"/>
    <w:rsid w:val="00FC6EAB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4bc8454f9f4f437e27df22bf1db8198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29c64445df3837b92adb08b77d359a6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35CA32BF-345B-4A2C-8A87-06FB4A774EAE}"/>
</file>

<file path=customXml/itemProps3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745</Words>
  <Characters>3897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67</cp:revision>
  <cp:lastPrinted>2025-11-10T16:22:00Z</cp:lastPrinted>
  <dcterms:created xsi:type="dcterms:W3CDTF">2025-11-11T17:56:00Z</dcterms:created>
  <dcterms:modified xsi:type="dcterms:W3CDTF">2025-12-02T20:24:00Z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