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FDB3" w14:textId="77777777" w:rsidR="00AE0426" w:rsidRDefault="00AE0426" w:rsidP="00AE0426">
      <w:pPr>
        <w:spacing w:after="0"/>
        <w:rPr>
          <w:rFonts w:ascii="Arial" w:hAnsi="Arial" w:cs="Arial"/>
          <w:sz w:val="36"/>
          <w:szCs w:val="36"/>
        </w:rPr>
      </w:pPr>
    </w:p>
    <w:p w14:paraId="560CA4C7" w14:textId="77777777" w:rsidR="00AE0426" w:rsidRPr="006B017E" w:rsidRDefault="00AE0426" w:rsidP="00AE0426">
      <w:pPr>
        <w:spacing w:after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Homebound Delivery Policy</w:t>
      </w:r>
    </w:p>
    <w:p w14:paraId="3E1A3D96" w14:textId="77777777" w:rsidR="00AE0426" w:rsidRPr="006B017E" w:rsidRDefault="00AE0426" w:rsidP="00AE0426">
      <w:pPr>
        <w:spacing w:after="0"/>
        <w:jc w:val="center"/>
        <w:rPr>
          <w:rFonts w:ascii="Arial" w:hAnsi="Arial" w:cs="Arial"/>
          <w:szCs w:val="28"/>
        </w:rPr>
      </w:pPr>
      <w:r w:rsidRPr="006B017E">
        <w:rPr>
          <w:rFonts w:ascii="Arial" w:hAnsi="Arial" w:cs="Arial"/>
          <w:szCs w:val="28"/>
        </w:rPr>
        <w:t>Adopted by the Hinckley Public Library District Board of Trustees</w:t>
      </w:r>
    </w:p>
    <w:p w14:paraId="0FB96E6C" w14:textId="31009E47" w:rsidR="00AE0426" w:rsidRDefault="00AE0426" w:rsidP="00AE0426">
      <w:pPr>
        <w:spacing w:after="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January 9, 2017</w:t>
      </w:r>
      <w:r w:rsidR="00B524A4">
        <w:rPr>
          <w:rFonts w:ascii="Arial" w:hAnsi="Arial" w:cs="Arial"/>
          <w:szCs w:val="28"/>
        </w:rPr>
        <w:t>. Revised 7/11/</w:t>
      </w:r>
      <w:r w:rsidR="005C2BD9">
        <w:rPr>
          <w:rFonts w:ascii="Arial" w:hAnsi="Arial" w:cs="Arial"/>
          <w:szCs w:val="28"/>
        </w:rPr>
        <w:t>22, 1/12/26</w:t>
      </w:r>
    </w:p>
    <w:p w14:paraId="57CDF149" w14:textId="77777777" w:rsidR="005243C2" w:rsidRDefault="005243C2" w:rsidP="00A46A28">
      <w:pPr>
        <w:spacing w:after="0" w:line="240" w:lineRule="auto"/>
      </w:pPr>
    </w:p>
    <w:p w14:paraId="12AE6560" w14:textId="62701FF1" w:rsidR="00A46A28" w:rsidRPr="00AE0426" w:rsidRDefault="00306281" w:rsidP="00A46A28">
      <w:pPr>
        <w:spacing w:after="0" w:line="240" w:lineRule="auto"/>
        <w:rPr>
          <w:rFonts w:ascii="Arial" w:hAnsi="Arial" w:cs="Arial"/>
        </w:rPr>
      </w:pPr>
      <w:r w:rsidRPr="00AE0426">
        <w:rPr>
          <w:rFonts w:ascii="Arial" w:hAnsi="Arial" w:cs="Arial"/>
          <w:shd w:val="clear" w:color="auto" w:fill="FFFFFF"/>
        </w:rPr>
        <w:t xml:space="preserve">The Homebound Library Delivery Service at the </w:t>
      </w:r>
      <w:r w:rsidR="00AE0426">
        <w:rPr>
          <w:rFonts w:ascii="Arial" w:hAnsi="Arial" w:cs="Arial"/>
          <w:shd w:val="clear" w:color="auto" w:fill="FFFFFF"/>
        </w:rPr>
        <w:t>Hinckley Public Library District (HPLD)</w:t>
      </w:r>
      <w:r w:rsidRPr="00AE0426">
        <w:rPr>
          <w:rFonts w:ascii="Arial" w:hAnsi="Arial" w:cs="Arial"/>
          <w:shd w:val="clear" w:color="auto" w:fill="FFFFFF"/>
        </w:rPr>
        <w:t xml:space="preserve"> provides library services to individua</w:t>
      </w:r>
      <w:r w:rsidR="00A46A28" w:rsidRPr="00AE0426">
        <w:rPr>
          <w:rFonts w:ascii="Arial" w:hAnsi="Arial" w:cs="Arial"/>
          <w:shd w:val="clear" w:color="auto" w:fill="FFFFFF"/>
        </w:rPr>
        <w:t xml:space="preserve">ls who are residents within </w:t>
      </w:r>
      <w:r w:rsidRPr="00AE0426">
        <w:rPr>
          <w:rFonts w:ascii="Arial" w:hAnsi="Arial" w:cs="Arial"/>
          <w:shd w:val="clear" w:color="auto" w:fill="FFFFFF"/>
        </w:rPr>
        <w:t xml:space="preserve">district boundaries and are unable to physically come to the </w:t>
      </w:r>
      <w:r w:rsidR="00AE0426">
        <w:rPr>
          <w:rFonts w:ascii="Arial" w:hAnsi="Arial" w:cs="Arial"/>
          <w:shd w:val="clear" w:color="auto" w:fill="FFFFFF"/>
        </w:rPr>
        <w:t>library</w:t>
      </w:r>
      <w:r w:rsidRPr="00AE0426">
        <w:rPr>
          <w:rFonts w:ascii="Arial" w:hAnsi="Arial" w:cs="Arial"/>
          <w:shd w:val="clear" w:color="auto" w:fill="FFFFFF"/>
        </w:rPr>
        <w:t>.</w:t>
      </w:r>
      <w:r w:rsidR="00A46A28" w:rsidRPr="00AE0426">
        <w:rPr>
          <w:rFonts w:ascii="Arial" w:hAnsi="Arial" w:cs="Arial"/>
          <w:shd w:val="clear" w:color="auto" w:fill="FFFFFF"/>
        </w:rPr>
        <w:t xml:space="preserve"> </w:t>
      </w:r>
      <w:r w:rsidR="00A46A28" w:rsidRPr="00AE0426">
        <w:rPr>
          <w:rFonts w:ascii="Arial" w:hAnsi="Arial" w:cs="Arial"/>
        </w:rPr>
        <w:t xml:space="preserve">‘Homebound’ is defined as being generally confined to one’s residence either temporarily due to illness or accident, or permanently due to disability, age, or other mobility issues. </w:t>
      </w:r>
      <w:r w:rsidR="00731B28" w:rsidRPr="00AE0426">
        <w:rPr>
          <w:rFonts w:ascii="Arial" w:hAnsi="Arial" w:cs="Arial"/>
        </w:rPr>
        <w:t xml:space="preserve">In most circumstances, if a patron drives, </w:t>
      </w:r>
      <w:r w:rsidR="00E6429B">
        <w:rPr>
          <w:rFonts w:ascii="Arial" w:hAnsi="Arial" w:cs="Arial"/>
        </w:rPr>
        <w:t>they</w:t>
      </w:r>
      <w:r w:rsidR="00731B28" w:rsidRPr="00AE0426">
        <w:rPr>
          <w:rFonts w:ascii="Arial" w:hAnsi="Arial" w:cs="Arial"/>
        </w:rPr>
        <w:t xml:space="preserve"> would not be considered homebound. </w:t>
      </w:r>
      <w:r w:rsidR="00A46A28" w:rsidRPr="00AE0426">
        <w:rPr>
          <w:rFonts w:ascii="Arial" w:hAnsi="Arial" w:cs="Arial"/>
        </w:rPr>
        <w:t>This service is open to all ages.</w:t>
      </w:r>
    </w:p>
    <w:p w14:paraId="4773BDE9" w14:textId="77777777" w:rsidR="000A1DD9" w:rsidRPr="00AE0426" w:rsidRDefault="000A1DD9" w:rsidP="00A46A28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3E4969AA" w14:textId="77777777" w:rsidR="00A46A28" w:rsidRPr="00AE0426" w:rsidRDefault="00A46A28" w:rsidP="00A46A28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AE0426">
        <w:rPr>
          <w:rFonts w:ascii="Arial" w:hAnsi="Arial" w:cs="Arial"/>
        </w:rPr>
        <w:t xml:space="preserve">Homebound services are provided at no cost to the patron. </w:t>
      </w:r>
      <w:r w:rsidRPr="00AE0426">
        <w:rPr>
          <w:rFonts w:ascii="Arial" w:hAnsi="Arial" w:cs="Arial"/>
          <w:shd w:val="clear" w:color="auto" w:fill="FFFFFF"/>
        </w:rPr>
        <w:t xml:space="preserve">Patrons must be a resident of </w:t>
      </w:r>
      <w:r w:rsidR="00AE0426">
        <w:rPr>
          <w:rFonts w:ascii="Arial" w:hAnsi="Arial" w:cs="Arial"/>
          <w:shd w:val="clear" w:color="auto" w:fill="FFFFFF"/>
        </w:rPr>
        <w:t>Hinckley</w:t>
      </w:r>
      <w:r w:rsidRPr="00AE0426">
        <w:rPr>
          <w:rFonts w:ascii="Arial" w:hAnsi="Arial" w:cs="Arial"/>
          <w:shd w:val="clear" w:color="auto" w:fill="FFFFFF"/>
        </w:rPr>
        <w:t xml:space="preserve"> </w:t>
      </w:r>
      <w:r w:rsidR="006F4196" w:rsidRPr="00AE0426">
        <w:rPr>
          <w:rFonts w:ascii="Arial" w:hAnsi="Arial" w:cs="Arial"/>
          <w:shd w:val="clear" w:color="auto" w:fill="FFFFFF"/>
        </w:rPr>
        <w:t xml:space="preserve">Public Library </w:t>
      </w:r>
      <w:r w:rsidRPr="00AE0426">
        <w:rPr>
          <w:rFonts w:ascii="Arial" w:hAnsi="Arial" w:cs="Arial"/>
          <w:shd w:val="clear" w:color="auto" w:fill="FFFFFF"/>
        </w:rPr>
        <w:t xml:space="preserve">District and have a current </w:t>
      </w:r>
      <w:r w:rsidR="00AE0426">
        <w:rPr>
          <w:rFonts w:ascii="Arial" w:hAnsi="Arial" w:cs="Arial"/>
          <w:shd w:val="clear" w:color="auto" w:fill="FFFFFF"/>
        </w:rPr>
        <w:t>library</w:t>
      </w:r>
      <w:r w:rsidRPr="00AE0426">
        <w:rPr>
          <w:rFonts w:ascii="Arial" w:hAnsi="Arial" w:cs="Arial"/>
          <w:shd w:val="clear" w:color="auto" w:fill="FFFFFF"/>
        </w:rPr>
        <w:t xml:space="preserve"> card. </w:t>
      </w:r>
      <w:r w:rsidR="00F56ADB">
        <w:rPr>
          <w:rFonts w:ascii="Arial" w:hAnsi="Arial" w:cs="Arial"/>
          <w:shd w:val="clear" w:color="auto" w:fill="FFFFFF"/>
        </w:rPr>
        <w:t>If the patron does not have a library card, an application for a card can be filled out during the first homebound visit.</w:t>
      </w:r>
    </w:p>
    <w:p w14:paraId="21676651" w14:textId="77777777" w:rsidR="00A46A28" w:rsidRPr="00AE0426" w:rsidRDefault="00A46A28" w:rsidP="00A46A28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16CCF6D0" w14:textId="7207F219" w:rsidR="00A46A28" w:rsidRPr="00AE0426" w:rsidRDefault="005243C2" w:rsidP="00A46A28">
      <w:pPr>
        <w:spacing w:after="0" w:line="240" w:lineRule="auto"/>
        <w:rPr>
          <w:rFonts w:ascii="Arial" w:hAnsi="Arial" w:cs="Arial"/>
        </w:rPr>
      </w:pPr>
      <w:r w:rsidRPr="00AE0426">
        <w:rPr>
          <w:rFonts w:ascii="Arial" w:hAnsi="Arial" w:cs="Arial"/>
          <w:shd w:val="clear" w:color="auto" w:fill="FFFFFF"/>
        </w:rPr>
        <w:t xml:space="preserve">Patrons can apply </w:t>
      </w:r>
      <w:r w:rsidR="00AE0426">
        <w:rPr>
          <w:rFonts w:ascii="Arial" w:hAnsi="Arial" w:cs="Arial"/>
          <w:shd w:val="clear" w:color="auto" w:fill="FFFFFF"/>
        </w:rPr>
        <w:t>by calling</w:t>
      </w:r>
      <w:r w:rsidRPr="00AE0426">
        <w:rPr>
          <w:rFonts w:ascii="Arial" w:hAnsi="Arial" w:cs="Arial"/>
          <w:shd w:val="clear" w:color="auto" w:fill="FFFFFF"/>
        </w:rPr>
        <w:t xml:space="preserve"> the </w:t>
      </w:r>
      <w:r w:rsidR="00AE0426">
        <w:rPr>
          <w:rFonts w:ascii="Arial" w:hAnsi="Arial" w:cs="Arial"/>
          <w:shd w:val="clear" w:color="auto" w:fill="FFFFFF"/>
        </w:rPr>
        <w:t>l</w:t>
      </w:r>
      <w:r w:rsidRPr="00AE0426">
        <w:rPr>
          <w:rFonts w:ascii="Arial" w:hAnsi="Arial" w:cs="Arial"/>
          <w:shd w:val="clear" w:color="auto" w:fill="FFFFFF"/>
        </w:rPr>
        <w:t xml:space="preserve">ibrary. </w:t>
      </w:r>
      <w:r w:rsidR="006F6285" w:rsidRPr="00AE0426">
        <w:rPr>
          <w:rFonts w:ascii="Arial" w:hAnsi="Arial" w:cs="Arial"/>
          <w:shd w:val="clear" w:color="auto" w:fill="FFFFFF"/>
        </w:rPr>
        <w:t xml:space="preserve">Once the patron has applied, </w:t>
      </w:r>
      <w:r w:rsidR="00AE0426">
        <w:rPr>
          <w:rFonts w:ascii="Arial" w:hAnsi="Arial" w:cs="Arial"/>
          <w:shd w:val="clear" w:color="auto" w:fill="FFFFFF"/>
        </w:rPr>
        <w:t>a staff member</w:t>
      </w:r>
      <w:r w:rsidR="00A46A28" w:rsidRPr="00AE0426">
        <w:rPr>
          <w:rFonts w:ascii="Arial" w:hAnsi="Arial" w:cs="Arial"/>
          <w:shd w:val="clear" w:color="auto" w:fill="FFFFFF"/>
        </w:rPr>
        <w:t xml:space="preserve"> will contact the applicant to explain how to request books and other materials, as well as help with suggestions based off the application. A schedule of delivery will be set up, depending upon the individual’s needs, and on the availability of </w:t>
      </w:r>
      <w:r w:rsidR="001A592A" w:rsidRPr="0046355D">
        <w:rPr>
          <w:rFonts w:ascii="Arial" w:hAnsi="Arial" w:cs="Arial"/>
          <w:shd w:val="clear" w:color="auto" w:fill="FFFFFF"/>
        </w:rPr>
        <w:t>staff</w:t>
      </w:r>
      <w:r w:rsidR="00A46A28" w:rsidRPr="0046355D">
        <w:rPr>
          <w:rFonts w:ascii="Arial" w:hAnsi="Arial" w:cs="Arial"/>
          <w:shd w:val="clear" w:color="auto" w:fill="FFFFFF"/>
        </w:rPr>
        <w:t>.</w:t>
      </w:r>
      <w:r w:rsidR="00A46A28" w:rsidRPr="00AE0426">
        <w:rPr>
          <w:rFonts w:ascii="Arial" w:hAnsi="Arial" w:cs="Arial"/>
        </w:rPr>
        <w:t xml:space="preserve"> </w:t>
      </w:r>
    </w:p>
    <w:p w14:paraId="502544AE" w14:textId="77777777" w:rsidR="00A46A28" w:rsidRPr="00AE0426" w:rsidRDefault="00A46A28" w:rsidP="00A46A28">
      <w:pPr>
        <w:spacing w:after="0" w:line="240" w:lineRule="auto"/>
        <w:rPr>
          <w:rFonts w:ascii="Arial" w:hAnsi="Arial" w:cs="Arial"/>
        </w:rPr>
      </w:pPr>
    </w:p>
    <w:p w14:paraId="40C8AD1D" w14:textId="35DFACA8" w:rsidR="00A46A28" w:rsidRPr="00AE0426" w:rsidRDefault="00AE0426" w:rsidP="00A46A28">
      <w:pPr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Item limits will be the same </w:t>
      </w:r>
      <w:r w:rsidR="00EE18A8">
        <w:rPr>
          <w:rFonts w:ascii="Arial" w:hAnsi="Arial" w:cs="Arial"/>
          <w:shd w:val="clear" w:color="auto" w:fill="FFFFFF"/>
        </w:rPr>
        <w:t>as for all other patrons</w:t>
      </w:r>
      <w:r w:rsidR="00A46A28" w:rsidRPr="00AE0426">
        <w:rPr>
          <w:rFonts w:ascii="Arial" w:hAnsi="Arial" w:cs="Arial"/>
          <w:shd w:val="clear" w:color="auto" w:fill="FFFFFF"/>
        </w:rPr>
        <w:t>.</w:t>
      </w:r>
      <w:r w:rsidR="006F6285" w:rsidRPr="00AE0426">
        <w:rPr>
          <w:rFonts w:ascii="Arial" w:hAnsi="Arial" w:cs="Arial"/>
          <w:shd w:val="clear" w:color="auto" w:fill="FFFFFF"/>
        </w:rPr>
        <w:t xml:space="preserve"> </w:t>
      </w:r>
      <w:r w:rsidR="00A46A28" w:rsidRPr="00AE0426">
        <w:rPr>
          <w:rFonts w:ascii="Arial" w:hAnsi="Arial" w:cs="Arial"/>
          <w:shd w:val="clear" w:color="auto" w:fill="FFFFFF"/>
        </w:rPr>
        <w:t>Materials will be delivered to and picked up from e</w:t>
      </w:r>
      <w:r w:rsidR="00EE18A8">
        <w:rPr>
          <w:rFonts w:ascii="Arial" w:hAnsi="Arial" w:cs="Arial"/>
          <w:shd w:val="clear" w:color="auto" w:fill="FFFFFF"/>
        </w:rPr>
        <w:t>ach participant’s residence by l</w:t>
      </w:r>
      <w:r w:rsidR="00A46A28" w:rsidRPr="00AE0426">
        <w:rPr>
          <w:rFonts w:ascii="Arial" w:hAnsi="Arial" w:cs="Arial"/>
          <w:shd w:val="clear" w:color="auto" w:fill="FFFFFF"/>
        </w:rPr>
        <w:t>ibrary staff.</w:t>
      </w:r>
      <w:r w:rsidR="006F6285" w:rsidRPr="00AE0426">
        <w:rPr>
          <w:rFonts w:ascii="Arial" w:hAnsi="Arial" w:cs="Arial"/>
          <w:shd w:val="clear" w:color="auto" w:fill="FFFFFF"/>
        </w:rPr>
        <w:t xml:space="preserve"> </w:t>
      </w:r>
      <w:r w:rsidR="00A46A28" w:rsidRPr="00AE0426">
        <w:rPr>
          <w:rFonts w:ascii="Arial" w:hAnsi="Arial" w:cs="Arial"/>
          <w:shd w:val="clear" w:color="auto" w:fill="FFFFFF"/>
        </w:rPr>
        <w:t>Participants will be charged the replacement cost for materials that are lost and/or damaged while in their care</w:t>
      </w:r>
      <w:r w:rsidR="00F7226A">
        <w:rPr>
          <w:rFonts w:ascii="Arial" w:hAnsi="Arial" w:cs="Arial"/>
          <w:shd w:val="clear" w:color="auto" w:fill="FFFFFF"/>
        </w:rPr>
        <w:t xml:space="preserve"> </w:t>
      </w:r>
      <w:r w:rsidR="00F7226A" w:rsidRPr="0046355D">
        <w:rPr>
          <w:rFonts w:ascii="Arial" w:hAnsi="Arial" w:cs="Arial"/>
          <w:shd w:val="clear" w:color="auto" w:fill="FFFFFF"/>
        </w:rPr>
        <w:t xml:space="preserve">but </w:t>
      </w:r>
      <w:r w:rsidR="00CB4142" w:rsidRPr="0046355D">
        <w:rPr>
          <w:rFonts w:ascii="Arial" w:hAnsi="Arial" w:cs="Arial"/>
          <w:shd w:val="clear" w:color="auto" w:fill="FFFFFF"/>
        </w:rPr>
        <w:t>are exempt from late fees</w:t>
      </w:r>
      <w:r w:rsidR="00A46A28" w:rsidRPr="0046355D">
        <w:rPr>
          <w:rFonts w:ascii="Arial" w:hAnsi="Arial" w:cs="Arial"/>
          <w:shd w:val="clear" w:color="auto" w:fill="FFFFFF"/>
        </w:rPr>
        <w:t>.</w:t>
      </w:r>
    </w:p>
    <w:p w14:paraId="6DA60C92" w14:textId="77777777" w:rsidR="00A46A28" w:rsidRPr="00AE0426" w:rsidRDefault="00A46A28" w:rsidP="00A46A28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14:paraId="163D317B" w14:textId="5F42F945" w:rsidR="006F6285" w:rsidRPr="00AE0426" w:rsidRDefault="00A46A28" w:rsidP="006F6285">
      <w:pPr>
        <w:spacing w:after="0" w:line="240" w:lineRule="auto"/>
        <w:rPr>
          <w:rFonts w:ascii="Arial" w:hAnsi="Arial" w:cs="Arial"/>
        </w:rPr>
      </w:pPr>
      <w:r w:rsidRPr="00AE0426">
        <w:rPr>
          <w:rFonts w:ascii="Arial" w:hAnsi="Arial" w:cs="Arial"/>
        </w:rPr>
        <w:t>Patrons requesting homebound services must provide a safe and appropriate environment for staff members wh</w:t>
      </w:r>
      <w:r w:rsidR="006F6285" w:rsidRPr="00AE0426">
        <w:rPr>
          <w:rFonts w:ascii="Arial" w:hAnsi="Arial" w:cs="Arial"/>
        </w:rPr>
        <w:t>o make deliveries to their residences</w:t>
      </w:r>
      <w:r w:rsidRPr="00AE0426">
        <w:rPr>
          <w:rFonts w:ascii="Arial" w:hAnsi="Arial" w:cs="Arial"/>
        </w:rPr>
        <w:t>, and patrons must protect all library materials while in their custody.</w:t>
      </w:r>
      <w:r w:rsidR="006F6285" w:rsidRPr="00AE0426">
        <w:rPr>
          <w:rFonts w:ascii="Arial" w:hAnsi="Arial" w:cs="Arial"/>
        </w:rPr>
        <w:t xml:space="preserve"> Staff will not provide assistance with activities of daily living or advice on financial or personal matters.</w:t>
      </w:r>
    </w:p>
    <w:p w14:paraId="449FF9A6" w14:textId="77777777" w:rsidR="006F6285" w:rsidRPr="00AE0426" w:rsidRDefault="006F6285" w:rsidP="006F6285">
      <w:pPr>
        <w:spacing w:after="0" w:line="240" w:lineRule="auto"/>
        <w:rPr>
          <w:rFonts w:ascii="Arial" w:hAnsi="Arial" w:cs="Arial"/>
        </w:rPr>
      </w:pPr>
    </w:p>
    <w:p w14:paraId="48393776" w14:textId="2761AB27" w:rsidR="00A46A28" w:rsidRPr="00AE0426" w:rsidRDefault="00A46A28" w:rsidP="006F6285">
      <w:pPr>
        <w:spacing w:after="0" w:line="240" w:lineRule="auto"/>
        <w:rPr>
          <w:rFonts w:ascii="Arial" w:hAnsi="Arial" w:cs="Arial"/>
        </w:rPr>
      </w:pPr>
      <w:r w:rsidRPr="00AE0426">
        <w:rPr>
          <w:rFonts w:ascii="Arial" w:hAnsi="Arial" w:cs="Arial"/>
        </w:rPr>
        <w:t>Staff may choose not to enter a h</w:t>
      </w:r>
      <w:r w:rsidR="006F6285" w:rsidRPr="00AE0426">
        <w:rPr>
          <w:rFonts w:ascii="Arial" w:hAnsi="Arial" w:cs="Arial"/>
        </w:rPr>
        <w:t>ome, leave a home immediately, </w:t>
      </w:r>
      <w:r w:rsidRPr="00AE0426">
        <w:rPr>
          <w:rFonts w:ascii="Arial" w:hAnsi="Arial" w:cs="Arial"/>
        </w:rPr>
        <w:t>and/or recommend suspension of homebound service if any of the following conditions exist:</w:t>
      </w:r>
    </w:p>
    <w:p w14:paraId="561181C2" w14:textId="77777777" w:rsidR="00A46A28" w:rsidRPr="00AE0426" w:rsidRDefault="00A46A28" w:rsidP="006F6285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E0426">
        <w:rPr>
          <w:rFonts w:ascii="Arial" w:hAnsi="Arial" w:cs="Arial"/>
          <w:sz w:val="22"/>
          <w:szCs w:val="22"/>
        </w:rPr>
        <w:t>1) Any person in the home presents threatening, obscene, or abusive language, gestures, or images.</w:t>
      </w:r>
    </w:p>
    <w:p w14:paraId="78ABCBC9" w14:textId="77777777" w:rsidR="00A46A28" w:rsidRPr="00AE0426" w:rsidRDefault="00A46A28" w:rsidP="006F6285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E0426">
        <w:rPr>
          <w:rFonts w:ascii="Arial" w:hAnsi="Arial" w:cs="Arial"/>
          <w:sz w:val="22"/>
          <w:szCs w:val="22"/>
        </w:rPr>
        <w:t>2)</w:t>
      </w:r>
      <w:r w:rsidR="006F6285" w:rsidRPr="00AE0426">
        <w:rPr>
          <w:rFonts w:ascii="Arial" w:hAnsi="Arial" w:cs="Arial"/>
          <w:sz w:val="22"/>
          <w:szCs w:val="22"/>
        </w:rPr>
        <w:t xml:space="preserve"> </w:t>
      </w:r>
      <w:r w:rsidRPr="00AE0426">
        <w:rPr>
          <w:rFonts w:ascii="Arial" w:hAnsi="Arial" w:cs="Arial"/>
          <w:sz w:val="22"/>
          <w:szCs w:val="22"/>
        </w:rPr>
        <w:t>Any person in the home harasses the library representative.</w:t>
      </w:r>
    </w:p>
    <w:p w14:paraId="71B5D5D4" w14:textId="77777777" w:rsidR="00A46A28" w:rsidRPr="00AE0426" w:rsidRDefault="00A46A28" w:rsidP="006F6285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E0426">
        <w:rPr>
          <w:rFonts w:ascii="Arial" w:hAnsi="Arial" w:cs="Arial"/>
          <w:sz w:val="22"/>
          <w:szCs w:val="22"/>
        </w:rPr>
        <w:t>3) Any person in the home is engaging in illegal activity at the time of service.</w:t>
      </w:r>
    </w:p>
    <w:p w14:paraId="67D910F0" w14:textId="77777777" w:rsidR="00A46A28" w:rsidRPr="00AE0426" w:rsidRDefault="00A46A28" w:rsidP="006F6285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E0426">
        <w:rPr>
          <w:rFonts w:ascii="Arial" w:hAnsi="Arial" w:cs="Arial"/>
          <w:sz w:val="22"/>
          <w:szCs w:val="22"/>
        </w:rPr>
        <w:t>4) Any person in the home exhibits signs of illness that may endanger the health of the library representative.</w:t>
      </w:r>
    </w:p>
    <w:p w14:paraId="0D6BA8D3" w14:textId="77777777" w:rsidR="00A46A28" w:rsidRPr="00AE0426" w:rsidRDefault="00A46A28" w:rsidP="006F6285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E0426">
        <w:rPr>
          <w:rFonts w:ascii="Arial" w:hAnsi="Arial" w:cs="Arial"/>
          <w:sz w:val="22"/>
          <w:szCs w:val="22"/>
        </w:rPr>
        <w:t>5) The conditions of the home and/or property are unsafe or unsanitary.</w:t>
      </w:r>
    </w:p>
    <w:p w14:paraId="76384DC3" w14:textId="77777777" w:rsidR="00A46A28" w:rsidRPr="00AE0426" w:rsidRDefault="00A46A28" w:rsidP="00A46A28">
      <w:pPr>
        <w:spacing w:after="0" w:line="240" w:lineRule="auto"/>
        <w:rPr>
          <w:rFonts w:ascii="Arial" w:hAnsi="Arial" w:cs="Arial"/>
        </w:rPr>
      </w:pPr>
    </w:p>
    <w:p w14:paraId="690C2AFF" w14:textId="77777777" w:rsidR="005243C2" w:rsidRPr="00AE0426" w:rsidRDefault="00EE18A8" w:rsidP="00A46A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HPLD</w:t>
      </w:r>
      <w:r w:rsidR="006F6285" w:rsidRPr="00AE0426">
        <w:rPr>
          <w:rFonts w:ascii="Arial" w:hAnsi="Arial" w:cs="Arial"/>
        </w:rPr>
        <w:t xml:space="preserve"> has the right to terminate this service to any individual who does not meet the terms and requirements as defined above.</w:t>
      </w:r>
    </w:p>
    <w:p w14:paraId="12DA6DE7" w14:textId="77777777" w:rsidR="005243C2" w:rsidRPr="00AE0426" w:rsidRDefault="005243C2">
      <w:pPr>
        <w:rPr>
          <w:rFonts w:ascii="Arial" w:hAnsi="Arial" w:cs="Arial"/>
        </w:rPr>
      </w:pPr>
    </w:p>
    <w:sectPr w:rsidR="005243C2" w:rsidRPr="00AE042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1C6F6" w14:textId="77777777" w:rsidR="00582723" w:rsidRDefault="00582723" w:rsidP="00AE0426">
      <w:pPr>
        <w:spacing w:after="0" w:line="240" w:lineRule="auto"/>
      </w:pPr>
      <w:r>
        <w:separator/>
      </w:r>
    </w:p>
  </w:endnote>
  <w:endnote w:type="continuationSeparator" w:id="0">
    <w:p w14:paraId="32361866" w14:textId="77777777" w:rsidR="00582723" w:rsidRDefault="00582723" w:rsidP="00AE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A771" w14:textId="77777777" w:rsidR="00582723" w:rsidRDefault="00582723" w:rsidP="00AE0426">
      <w:pPr>
        <w:spacing w:after="0" w:line="240" w:lineRule="auto"/>
      </w:pPr>
      <w:r>
        <w:separator/>
      </w:r>
    </w:p>
  </w:footnote>
  <w:footnote w:type="continuationSeparator" w:id="0">
    <w:p w14:paraId="31F9A028" w14:textId="77777777" w:rsidR="00582723" w:rsidRDefault="00582723" w:rsidP="00AE0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FEF1" w14:textId="77777777" w:rsidR="00AE0426" w:rsidRDefault="008409A7">
    <w:pPr>
      <w:pStyle w:val="Header"/>
    </w:pPr>
    <w:r>
      <w:rPr>
        <w:noProof/>
      </w:rPr>
      <w:drawing>
        <wp:inline distT="0" distB="0" distL="0" distR="0" wp14:anchorId="59F42317" wp14:editId="5F173603">
          <wp:extent cx="5943600" cy="832485"/>
          <wp:effectExtent l="0" t="0" r="0" b="5715"/>
          <wp:docPr id="1" name="Picture 1" descr="Hinckley Public Library District&#10;100 Maple Street, Hinckley IL 60520 www.hinckleylibrary.org&#10;815-286-3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nckley Public Library District&#10;100 Maple Street, Hinckley IL 60520 www.hinckleylibrary.org&#10;815-286-3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281"/>
    <w:rsid w:val="00054616"/>
    <w:rsid w:val="00064649"/>
    <w:rsid w:val="000A1DD9"/>
    <w:rsid w:val="001A592A"/>
    <w:rsid w:val="002C356F"/>
    <w:rsid w:val="00306281"/>
    <w:rsid w:val="0046355D"/>
    <w:rsid w:val="00474641"/>
    <w:rsid w:val="005243C2"/>
    <w:rsid w:val="00582723"/>
    <w:rsid w:val="005C2BD9"/>
    <w:rsid w:val="006744D5"/>
    <w:rsid w:val="006F4196"/>
    <w:rsid w:val="006F6285"/>
    <w:rsid w:val="00731B28"/>
    <w:rsid w:val="007F0195"/>
    <w:rsid w:val="008409A7"/>
    <w:rsid w:val="008A36DF"/>
    <w:rsid w:val="008F165F"/>
    <w:rsid w:val="00A46A28"/>
    <w:rsid w:val="00AE0426"/>
    <w:rsid w:val="00B524A4"/>
    <w:rsid w:val="00CB4142"/>
    <w:rsid w:val="00D7534F"/>
    <w:rsid w:val="00E37FD3"/>
    <w:rsid w:val="00E6429B"/>
    <w:rsid w:val="00E7554A"/>
    <w:rsid w:val="00EE015F"/>
    <w:rsid w:val="00EE18A8"/>
    <w:rsid w:val="00F56ADB"/>
    <w:rsid w:val="00F7226A"/>
    <w:rsid w:val="00FD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B85F"/>
  <w15:docId w15:val="{62C27C12-B4C8-47BC-81BB-B36B71B1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0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426"/>
  </w:style>
  <w:style w:type="paragraph" w:styleId="Footer">
    <w:name w:val="footer"/>
    <w:basedOn w:val="Normal"/>
    <w:link w:val="FooterChar"/>
    <w:uiPriority w:val="99"/>
    <w:unhideWhenUsed/>
    <w:rsid w:val="00AE0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7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d665d058eeabb1f467336303b2371a9d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cafcfe6096e0c13ce0320773f3f653b5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FB9A8-48DD-4D3B-800C-CD20B9013C98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128901C7-9D73-4C00-9A35-9DBDA0F45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86FE33-2F72-42EB-A6A5-FB5AF7ECC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Rylie Roubal</dc:creator>
  <cp:lastModifiedBy>Rylie Roubal</cp:lastModifiedBy>
  <cp:revision>12</cp:revision>
  <cp:lastPrinted>2026-01-12T20:20:00Z</cp:lastPrinted>
  <dcterms:created xsi:type="dcterms:W3CDTF">2026-01-08T20:28:00Z</dcterms:created>
  <dcterms:modified xsi:type="dcterms:W3CDTF">2026-01-13T20:30:00Z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773400</vt:r8>
  </property>
  <property fmtid="{D5CDD505-2E9C-101B-9397-08002B2CF9AE}" pid="4" name="MediaServiceImageTags">
    <vt:lpwstr/>
  </property>
</Properties>
</file>